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4F03B1" w14:paraId="2C7D1E11"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5CE8C3A5" w14:textId="77777777" w:rsidR="00DF338D" w:rsidRPr="004F03B1" w:rsidRDefault="00DF338D" w:rsidP="00DF338D">
            <w:pPr>
              <w:spacing w:after="0" w:line="240" w:lineRule="auto"/>
              <w:jc w:val="center"/>
              <w:rPr>
                <w:rFonts w:ascii="Tw Cen MT" w:hAnsi="Tw Cen MT"/>
                <w:b/>
                <w:sz w:val="28"/>
                <w:szCs w:val="28"/>
              </w:rPr>
            </w:pPr>
            <w:r w:rsidRPr="004F03B1">
              <w:rPr>
                <w:rFonts w:ascii="Tw Cen MT" w:hAnsi="Tw Cen MT"/>
                <w:b/>
                <w:sz w:val="28"/>
                <w:szCs w:val="28"/>
              </w:rPr>
              <w:t xml:space="preserve">Subject Code </w:t>
            </w:r>
          </w:p>
          <w:p w14:paraId="68A66B4E" w14:textId="1B1090F1" w:rsidR="00DF338D" w:rsidRPr="004F03B1" w:rsidRDefault="00430161" w:rsidP="00DF338D">
            <w:pPr>
              <w:spacing w:after="0" w:line="240" w:lineRule="auto"/>
              <w:jc w:val="center"/>
              <w:rPr>
                <w:rFonts w:ascii="Tw Cen MT" w:hAnsi="Tw Cen MT"/>
                <w:b/>
                <w:sz w:val="28"/>
                <w:szCs w:val="28"/>
                <w:lang w:val="en-IN" w:eastAsia="en-IN"/>
              </w:rPr>
            </w:pPr>
            <w:r w:rsidRPr="004F03B1">
              <w:rPr>
                <w:rFonts w:ascii="Tw Cen MT" w:hAnsi="Tw Cen MT"/>
                <w:b/>
                <w:sz w:val="28"/>
                <w:szCs w:val="28"/>
              </w:rPr>
              <w:t>22PC1CE206</w:t>
            </w:r>
          </w:p>
        </w:tc>
        <w:tc>
          <w:tcPr>
            <w:tcW w:w="893" w:type="dxa"/>
            <w:tcBorders>
              <w:top w:val="nil"/>
              <w:left w:val="single" w:sz="4" w:space="0" w:color="auto"/>
              <w:bottom w:val="nil"/>
              <w:right w:val="nil"/>
            </w:tcBorders>
          </w:tcPr>
          <w:p w14:paraId="536F6B6C" w14:textId="77777777" w:rsidR="00DF338D" w:rsidRPr="004F03B1"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478F123" w14:textId="77777777" w:rsidR="00DF338D" w:rsidRPr="004F03B1"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EC7C2ED" w14:textId="77777777" w:rsidR="00DF338D" w:rsidRPr="004F03B1"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08DD7A3" w14:textId="77777777" w:rsidR="00DF338D" w:rsidRPr="004F03B1"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4C966460" w14:textId="77777777" w:rsidR="00DF338D" w:rsidRPr="004F03B1"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095A0C0" w14:textId="77777777" w:rsidR="00DF338D" w:rsidRPr="004F03B1"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744B27A" w14:textId="77777777" w:rsidR="00DF338D" w:rsidRPr="004F03B1"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317FCC29" w14:textId="77777777" w:rsidR="00DF338D" w:rsidRPr="004F03B1"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C81292" w14:textId="77777777" w:rsidR="00DF338D" w:rsidRPr="004F03B1" w:rsidRDefault="00DF338D" w:rsidP="00901391">
            <w:pPr>
              <w:spacing w:after="0" w:line="240" w:lineRule="auto"/>
              <w:jc w:val="center"/>
              <w:rPr>
                <w:rFonts w:ascii="Tw Cen MT" w:hAnsi="Tw Cen MT"/>
                <w:b/>
                <w:sz w:val="28"/>
                <w:szCs w:val="28"/>
                <w:lang w:val="en-IN" w:eastAsia="en-IN"/>
              </w:rPr>
            </w:pPr>
            <w:r w:rsidRPr="004F03B1">
              <w:rPr>
                <w:rFonts w:ascii="Tw Cen MT" w:hAnsi="Tw Cen MT"/>
                <w:b/>
                <w:sz w:val="40"/>
                <w:szCs w:val="40"/>
              </w:rPr>
              <w:t>R</w:t>
            </w:r>
            <w:r w:rsidR="00AE344D" w:rsidRPr="004F03B1">
              <w:rPr>
                <w:rFonts w:ascii="Tw Cen MT" w:hAnsi="Tw Cen MT"/>
                <w:b/>
                <w:sz w:val="40"/>
                <w:szCs w:val="40"/>
              </w:rPr>
              <w:t>2</w:t>
            </w:r>
            <w:r w:rsidR="00901391" w:rsidRPr="004F03B1">
              <w:rPr>
                <w:rFonts w:ascii="Tw Cen MT" w:hAnsi="Tw Cen MT"/>
                <w:b/>
                <w:sz w:val="40"/>
                <w:szCs w:val="40"/>
              </w:rPr>
              <w:t>2</w:t>
            </w:r>
          </w:p>
        </w:tc>
      </w:tr>
    </w:tbl>
    <w:p w14:paraId="666E7B2B" w14:textId="77777777" w:rsidR="00DF338D" w:rsidRPr="004F03B1" w:rsidRDefault="00DF338D" w:rsidP="00DF338D">
      <w:pPr>
        <w:spacing w:after="0" w:line="240" w:lineRule="auto"/>
        <w:jc w:val="center"/>
        <w:rPr>
          <w:rFonts w:ascii="Tw Cen MT" w:hAnsi="Tw Cen MT"/>
          <w:sz w:val="28"/>
          <w:szCs w:val="28"/>
          <w:lang w:val="en-IN" w:eastAsia="en-IN"/>
        </w:rPr>
      </w:pPr>
      <w:r w:rsidRPr="004F03B1">
        <w:rPr>
          <w:rFonts w:ascii="Tw Cen MT" w:hAnsi="Tw Cen MT"/>
          <w:b/>
          <w:sz w:val="28"/>
          <w:szCs w:val="28"/>
        </w:rPr>
        <w:t>VNR VIGNANA JYOTHI INSTITUTE OF ENGINEERING AND TECHNOLOGY</w:t>
      </w:r>
    </w:p>
    <w:p w14:paraId="377812F6" w14:textId="77777777" w:rsidR="00DF338D" w:rsidRPr="004F03B1" w:rsidRDefault="00DF338D" w:rsidP="00DF338D">
      <w:pPr>
        <w:spacing w:after="0" w:line="240" w:lineRule="auto"/>
        <w:jc w:val="center"/>
        <w:rPr>
          <w:rFonts w:ascii="Tw Cen MT" w:hAnsi="Tw Cen MT"/>
          <w:bCs/>
          <w:sz w:val="28"/>
          <w:szCs w:val="28"/>
        </w:rPr>
      </w:pPr>
      <w:r w:rsidRPr="004F03B1">
        <w:rPr>
          <w:rFonts w:ascii="Tw Cen MT" w:hAnsi="Tw Cen MT"/>
          <w:bCs/>
          <w:sz w:val="28"/>
          <w:szCs w:val="28"/>
        </w:rPr>
        <w:t>(AUTONOMOUS)</w:t>
      </w:r>
    </w:p>
    <w:p w14:paraId="147C4841" w14:textId="51BFF46F" w:rsidR="00DF338D" w:rsidRPr="004F03B1" w:rsidRDefault="00136458" w:rsidP="00DF338D">
      <w:pPr>
        <w:spacing w:after="0" w:line="240" w:lineRule="auto"/>
        <w:jc w:val="center"/>
        <w:rPr>
          <w:rFonts w:ascii="Tw Cen MT" w:hAnsi="Tw Cen MT"/>
          <w:b/>
          <w:sz w:val="28"/>
          <w:szCs w:val="28"/>
        </w:rPr>
      </w:pPr>
      <w:r w:rsidRPr="004F03B1">
        <w:rPr>
          <w:rFonts w:ascii="Tw Cen MT" w:hAnsi="Tw Cen MT"/>
          <w:sz w:val="28"/>
          <w:szCs w:val="28"/>
        </w:rPr>
        <w:t>B.Tech</w:t>
      </w:r>
      <w:r w:rsidR="004F03B1">
        <w:rPr>
          <w:rFonts w:ascii="Tw Cen MT" w:hAnsi="Tw Cen MT"/>
          <w:sz w:val="28"/>
          <w:szCs w:val="28"/>
        </w:rPr>
        <w:t>.</w:t>
      </w:r>
      <w:r w:rsidRPr="004F03B1">
        <w:rPr>
          <w:rFonts w:ascii="Tw Cen MT" w:hAnsi="Tw Cen MT"/>
          <w:sz w:val="28"/>
          <w:szCs w:val="28"/>
        </w:rPr>
        <w:t xml:space="preserve"> I</w:t>
      </w:r>
      <w:r w:rsidR="004F03B1">
        <w:rPr>
          <w:rFonts w:ascii="Tw Cen MT" w:hAnsi="Tw Cen MT"/>
          <w:sz w:val="28"/>
          <w:szCs w:val="28"/>
        </w:rPr>
        <w:t>I</w:t>
      </w:r>
      <w:r w:rsidRPr="004F03B1">
        <w:rPr>
          <w:rFonts w:ascii="Tw Cen MT" w:hAnsi="Tw Cen MT"/>
          <w:sz w:val="28"/>
          <w:szCs w:val="28"/>
        </w:rPr>
        <w:t xml:space="preserve"> Year I</w:t>
      </w:r>
      <w:r w:rsidR="001915A9">
        <w:rPr>
          <w:rFonts w:ascii="Tw Cen MT" w:hAnsi="Tw Cen MT"/>
          <w:sz w:val="28"/>
          <w:szCs w:val="28"/>
        </w:rPr>
        <w:t>I</w:t>
      </w:r>
      <w:r w:rsidRPr="004F03B1">
        <w:rPr>
          <w:rFonts w:ascii="Tw Cen MT" w:hAnsi="Tw Cen MT"/>
          <w:sz w:val="28"/>
          <w:szCs w:val="28"/>
        </w:rPr>
        <w:t xml:space="preserve"> Semester Regular </w:t>
      </w:r>
      <w:r w:rsidR="004F03B1">
        <w:rPr>
          <w:rFonts w:ascii="Tw Cen MT" w:hAnsi="Tw Cen MT"/>
          <w:sz w:val="28"/>
          <w:szCs w:val="28"/>
        </w:rPr>
        <w:t xml:space="preserve">and Supplementary </w:t>
      </w:r>
      <w:r w:rsidRPr="004F03B1">
        <w:rPr>
          <w:rFonts w:ascii="Tw Cen MT" w:hAnsi="Tw Cen MT"/>
          <w:sz w:val="28"/>
          <w:szCs w:val="28"/>
        </w:rPr>
        <w:t>Examinations, Ma</w:t>
      </w:r>
      <w:r w:rsidR="004F03B1">
        <w:rPr>
          <w:rFonts w:ascii="Tw Cen MT" w:hAnsi="Tw Cen MT"/>
          <w:sz w:val="28"/>
          <w:szCs w:val="28"/>
        </w:rPr>
        <w:t>y</w:t>
      </w:r>
      <w:r w:rsidRPr="004F03B1">
        <w:rPr>
          <w:rFonts w:ascii="Tw Cen MT" w:hAnsi="Tw Cen MT"/>
          <w:sz w:val="28"/>
          <w:szCs w:val="28"/>
        </w:rPr>
        <w:t xml:space="preserve"> 2026</w:t>
      </w:r>
      <w:r w:rsidR="00DF338D" w:rsidRPr="004F03B1">
        <w:rPr>
          <w:rFonts w:ascii="Tw Cen MT" w:hAnsi="Tw Cen MT"/>
          <w:sz w:val="28"/>
          <w:szCs w:val="28"/>
        </w:rPr>
        <w:t xml:space="preserve"> </w:t>
      </w:r>
    </w:p>
    <w:p w14:paraId="287D66E0" w14:textId="61832540" w:rsidR="00430161" w:rsidRPr="004F03B1" w:rsidRDefault="00430161" w:rsidP="00DF338D">
      <w:pPr>
        <w:spacing w:after="0" w:line="240" w:lineRule="auto"/>
        <w:jc w:val="center"/>
        <w:rPr>
          <w:rFonts w:ascii="Tw Cen MT" w:hAnsi="Tw Cen MT"/>
          <w:b/>
          <w:sz w:val="28"/>
          <w:szCs w:val="28"/>
        </w:rPr>
      </w:pPr>
      <w:r w:rsidRPr="004F03B1">
        <w:rPr>
          <w:rFonts w:ascii="Tw Cen MT" w:hAnsi="Tw Cen MT"/>
          <w:b/>
          <w:sz w:val="28"/>
          <w:szCs w:val="28"/>
        </w:rPr>
        <w:t xml:space="preserve">HYDRAULIC ENGINEERING AND HYDRAULIC </w:t>
      </w:r>
      <w:r w:rsidR="00CD74D8">
        <w:rPr>
          <w:rFonts w:ascii="Tw Cen MT" w:hAnsi="Tw Cen MT"/>
          <w:b/>
          <w:sz w:val="28"/>
          <w:szCs w:val="28"/>
        </w:rPr>
        <w:t>MACHINES</w:t>
      </w:r>
    </w:p>
    <w:p w14:paraId="54EDC235" w14:textId="37AD2DC8" w:rsidR="00DF338D" w:rsidRPr="00485AAC" w:rsidRDefault="00DF338D" w:rsidP="00DF338D">
      <w:pPr>
        <w:spacing w:after="0" w:line="240" w:lineRule="auto"/>
        <w:jc w:val="center"/>
        <w:rPr>
          <w:rFonts w:ascii="Tw Cen MT" w:hAnsi="Tw Cen MT"/>
          <w:sz w:val="26"/>
          <w:szCs w:val="26"/>
        </w:rPr>
      </w:pPr>
      <w:r w:rsidRPr="00485AAC">
        <w:rPr>
          <w:rFonts w:ascii="Tw Cen MT" w:hAnsi="Tw Cen MT"/>
          <w:sz w:val="26"/>
          <w:szCs w:val="26"/>
        </w:rPr>
        <w:t>(</w:t>
      </w:r>
      <w:r w:rsidR="00485AAC" w:rsidRPr="00485AAC">
        <w:rPr>
          <w:rFonts w:ascii="Tw Cen MT" w:hAnsi="Tw Cen MT"/>
          <w:sz w:val="26"/>
          <w:szCs w:val="26"/>
        </w:rPr>
        <w:t>CE</w:t>
      </w:r>
      <w:r w:rsidRPr="00485AAC">
        <w:rPr>
          <w:rFonts w:ascii="Tw Cen MT" w:hAnsi="Tw Cen MT"/>
          <w:sz w:val="26"/>
          <w:szCs w:val="26"/>
        </w:rPr>
        <w:t>)</w:t>
      </w:r>
    </w:p>
    <w:p w14:paraId="40405CC5" w14:textId="09C21F23" w:rsidR="00700BD2" w:rsidRPr="004F03B1" w:rsidRDefault="00700BD2" w:rsidP="00700BD2">
      <w:pPr>
        <w:spacing w:after="0" w:line="240" w:lineRule="auto"/>
        <w:rPr>
          <w:rFonts w:ascii="Tw Cen MT" w:hAnsi="Tw Cen MT"/>
          <w:b/>
          <w:sz w:val="28"/>
          <w:szCs w:val="28"/>
          <w:lang w:eastAsia="en-IN"/>
        </w:rPr>
      </w:pPr>
      <w:r w:rsidRPr="00485AAC">
        <w:rPr>
          <w:rFonts w:ascii="Tw Cen MT" w:hAnsi="Tw Cen MT"/>
          <w:b/>
          <w:sz w:val="26"/>
          <w:szCs w:val="26"/>
          <w:lang w:eastAsia="en-IN"/>
        </w:rPr>
        <w:t xml:space="preserve">Time: 3 hours                                                                          </w:t>
      </w:r>
      <w:r w:rsidRPr="00485AAC">
        <w:rPr>
          <w:rFonts w:ascii="Tw Cen MT" w:hAnsi="Tw Cen MT"/>
          <w:b/>
          <w:sz w:val="26"/>
          <w:szCs w:val="26"/>
          <w:lang w:eastAsia="en-IN"/>
        </w:rPr>
        <w:tab/>
      </w:r>
      <w:r w:rsidRPr="00485AAC">
        <w:rPr>
          <w:rFonts w:ascii="Tw Cen MT" w:hAnsi="Tw Cen MT"/>
          <w:b/>
          <w:sz w:val="26"/>
          <w:szCs w:val="26"/>
          <w:lang w:eastAsia="en-IN"/>
        </w:rPr>
        <w:tab/>
      </w:r>
      <w:r w:rsidRPr="00485AAC">
        <w:rPr>
          <w:rFonts w:ascii="Tw Cen MT" w:hAnsi="Tw Cen MT"/>
          <w:b/>
          <w:sz w:val="26"/>
          <w:szCs w:val="26"/>
          <w:lang w:eastAsia="en-IN"/>
        </w:rPr>
        <w:tab/>
        <w:t xml:space="preserve"> Max. Marks: 60</w:t>
      </w:r>
    </w:p>
    <w:p w14:paraId="0033D287" w14:textId="77777777" w:rsidR="00700BD2" w:rsidRPr="00700BD2" w:rsidRDefault="00700BD2" w:rsidP="00700BD2">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5F203A2A" w14:textId="77777777" w:rsidR="00700BD2" w:rsidRPr="00700BD2" w:rsidRDefault="00700BD2" w:rsidP="00700BD2">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72645524" w14:textId="77777777" w:rsidR="00AE344D" w:rsidRDefault="00AE344D" w:rsidP="00DF338D">
      <w:pPr>
        <w:spacing w:after="0" w:line="240" w:lineRule="auto"/>
        <w:rPr>
          <w:rFonts w:asciiTheme="majorHAnsi" w:hAnsiTheme="majorHAnsi" w:cs="Arial"/>
          <w:b/>
          <w:sz w:val="25"/>
          <w:szCs w:val="25"/>
          <w:lang w:eastAsia="en-IN"/>
        </w:rPr>
      </w:pPr>
    </w:p>
    <w:p w14:paraId="0E234649" w14:textId="77777777" w:rsidR="00DC6042" w:rsidRPr="00420F53" w:rsidRDefault="00420F53" w:rsidP="00700BD2">
      <w:pPr>
        <w:spacing w:after="0" w:line="240" w:lineRule="auto"/>
        <w:ind w:left="4320" w:firstLine="720"/>
        <w:rPr>
          <w:rFonts w:ascii="Times New Roman" w:hAnsi="Times New Roman"/>
          <w:b/>
          <w:sz w:val="24"/>
          <w:szCs w:val="24"/>
          <w:lang w:eastAsia="en-IN"/>
        </w:rPr>
      </w:pPr>
      <w:r w:rsidRPr="00136458">
        <w:rPr>
          <w:rFonts w:ascii="Times New Roman" w:eastAsia="Calibri" w:hAnsi="Times New Roman"/>
          <w:b/>
          <w:sz w:val="24"/>
          <w:szCs w:val="24"/>
          <w:u w:val="single"/>
        </w:rPr>
        <w:t>PART–</w:t>
      </w:r>
      <w:r w:rsidR="002F3CD3" w:rsidRPr="00136458">
        <w:rPr>
          <w:rFonts w:ascii="Times New Roman" w:eastAsia="Calibri" w:hAnsi="Times New Roman"/>
          <w:b/>
          <w:sz w:val="24"/>
          <w:szCs w:val="24"/>
          <w:u w:val="single"/>
        </w:rPr>
        <w:t>A</w:t>
      </w:r>
      <w:r w:rsidR="002F3CD3" w:rsidRPr="00420F53">
        <w:rPr>
          <w:rFonts w:ascii="Times New Roman" w:eastAsia="Calibri" w:hAnsi="Times New Roman"/>
          <w:b/>
          <w:sz w:val="24"/>
          <w:szCs w:val="24"/>
        </w:rPr>
        <w:t xml:space="preserve"> </w:t>
      </w:r>
      <w:r w:rsidRPr="00420F53">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r>
      <w:r w:rsidR="00700BD2">
        <w:rPr>
          <w:rFonts w:ascii="Times New Roman" w:eastAsia="Calibri" w:hAnsi="Times New Roman"/>
          <w:b/>
          <w:sz w:val="24"/>
          <w:szCs w:val="24"/>
        </w:rPr>
        <w:tab/>
      </w:r>
      <w:r w:rsidR="00136458">
        <w:rPr>
          <w:rFonts w:ascii="Times New Roman" w:eastAsia="Calibri" w:hAnsi="Times New Roman"/>
          <w:b/>
          <w:sz w:val="24"/>
          <w:szCs w:val="24"/>
        </w:rPr>
        <w:t xml:space="preserve">             </w:t>
      </w:r>
      <w:r w:rsidR="002F3CD3" w:rsidRPr="00420F53">
        <w:rPr>
          <w:rFonts w:ascii="Times New Roman" w:eastAsia="Calibri" w:hAnsi="Times New Roman"/>
          <w:b/>
          <w:sz w:val="24"/>
          <w:szCs w:val="24"/>
        </w:rPr>
        <w:t>5</w:t>
      </w:r>
      <w:r w:rsidR="00700BD2">
        <w:rPr>
          <w:rFonts w:ascii="Times New Roman" w:eastAsia="Calibri" w:hAnsi="Times New Roman"/>
          <w:b/>
          <w:sz w:val="24"/>
          <w:szCs w:val="24"/>
        </w:rPr>
        <w:t>X2</w:t>
      </w:r>
      <w:r w:rsidRPr="00420F53">
        <w:rPr>
          <w:rFonts w:ascii="Times New Roman" w:eastAsia="Calibri" w:hAnsi="Times New Roman"/>
          <w:b/>
          <w:sz w:val="24"/>
          <w:szCs w:val="24"/>
        </w:rPr>
        <w:t>=10M</w:t>
      </w:r>
    </w:p>
    <w:p w14:paraId="7A4C09E6" w14:textId="77777777" w:rsidR="00DF338D" w:rsidRPr="00420F53" w:rsidRDefault="00DF338D" w:rsidP="00420F53">
      <w:pPr>
        <w:spacing w:after="0" w:line="240" w:lineRule="auto"/>
        <w:rPr>
          <w:rFonts w:ascii="Times New Roman" w:hAnsi="Times New Roman"/>
          <w:b/>
          <w:sz w:val="24"/>
          <w:szCs w:val="24"/>
          <w:lang w:eastAsia="en-IN"/>
        </w:rPr>
      </w:pP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p>
    <w:tbl>
      <w:tblPr>
        <w:tblStyle w:val="TableGrid"/>
        <w:tblW w:w="1092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604"/>
        <w:gridCol w:w="805"/>
        <w:gridCol w:w="805"/>
        <w:gridCol w:w="806"/>
      </w:tblGrid>
      <w:tr w:rsidR="00DE6D9A" w:rsidRPr="00420F53" w14:paraId="19DB9835" w14:textId="77777777" w:rsidTr="00CD74D8">
        <w:tc>
          <w:tcPr>
            <w:tcW w:w="902" w:type="dxa"/>
          </w:tcPr>
          <w:p w14:paraId="5224C346" w14:textId="77777777" w:rsidR="00DE6D9A" w:rsidRPr="00420F53" w:rsidRDefault="00DE6D9A" w:rsidP="00420F53">
            <w:pPr>
              <w:pStyle w:val="ListParagraph"/>
              <w:numPr>
                <w:ilvl w:val="0"/>
                <w:numId w:val="5"/>
              </w:numPr>
              <w:contextualSpacing w:val="0"/>
              <w:rPr>
                <w:rFonts w:ascii="Times New Roman" w:hAnsi="Times New Roman"/>
                <w:sz w:val="24"/>
                <w:szCs w:val="24"/>
              </w:rPr>
            </w:pPr>
          </w:p>
        </w:tc>
        <w:tc>
          <w:tcPr>
            <w:tcW w:w="7604" w:type="dxa"/>
          </w:tcPr>
          <w:p w14:paraId="6764450B" w14:textId="2A0EBE9D" w:rsidR="00DE6D9A" w:rsidRPr="00420F53" w:rsidRDefault="00475B3D" w:rsidP="00485AAC">
            <w:pPr>
              <w:jc w:val="both"/>
              <w:rPr>
                <w:rFonts w:ascii="Times New Roman" w:hAnsi="Times New Roman"/>
                <w:sz w:val="24"/>
                <w:szCs w:val="24"/>
              </w:rPr>
            </w:pPr>
            <w:r w:rsidRPr="00475B3D">
              <w:rPr>
                <w:rFonts w:ascii="Times New Roman" w:hAnsi="Times New Roman"/>
                <w:sz w:val="24"/>
                <w:szCs w:val="24"/>
              </w:rPr>
              <w:t xml:space="preserve">For a rectangular channel with bed width 4 m, flow depth 1.8 m and </w:t>
            </w:r>
            <w:r w:rsidR="00CD74D8">
              <w:rPr>
                <w:rFonts w:ascii="Times New Roman" w:hAnsi="Times New Roman"/>
                <w:sz w:val="24"/>
                <w:szCs w:val="24"/>
              </w:rPr>
              <w:t>M</w:t>
            </w:r>
            <w:r w:rsidRPr="00475B3D">
              <w:rPr>
                <w:rFonts w:ascii="Times New Roman" w:hAnsi="Times New Roman"/>
                <w:sz w:val="24"/>
                <w:szCs w:val="24"/>
              </w:rPr>
              <w:t xml:space="preserve">anning’s </w:t>
            </w:r>
            <w:r w:rsidR="00F005FC">
              <w:rPr>
                <w:rFonts w:ascii="Times New Roman" w:hAnsi="Times New Roman"/>
                <w:sz w:val="24"/>
                <w:szCs w:val="24"/>
              </w:rPr>
              <w:t>n</w:t>
            </w:r>
            <w:r w:rsidRPr="00475B3D">
              <w:rPr>
                <w:rFonts w:ascii="Times New Roman" w:hAnsi="Times New Roman"/>
                <w:sz w:val="24"/>
                <w:szCs w:val="24"/>
              </w:rPr>
              <w:t xml:space="preserve"> = 0.022, calculate the Chezzy’s coefficient C</w:t>
            </w:r>
            <w:r>
              <w:rPr>
                <w:rFonts w:ascii="Times New Roman" w:hAnsi="Times New Roman"/>
                <w:sz w:val="24"/>
                <w:szCs w:val="24"/>
              </w:rPr>
              <w:t>.</w:t>
            </w:r>
          </w:p>
        </w:tc>
        <w:tc>
          <w:tcPr>
            <w:tcW w:w="805" w:type="dxa"/>
          </w:tcPr>
          <w:p w14:paraId="0CB9B76D" w14:textId="77777777" w:rsidR="00DE6D9A" w:rsidRPr="00420F53" w:rsidRDefault="00DE6D9A" w:rsidP="00420F53">
            <w:pPr>
              <w:rPr>
                <w:rFonts w:ascii="Times New Roman" w:hAnsi="Times New Roman"/>
                <w:sz w:val="24"/>
                <w:szCs w:val="24"/>
              </w:rPr>
            </w:pPr>
            <w:r w:rsidRPr="00420F53">
              <w:rPr>
                <w:rFonts w:ascii="Times New Roman" w:hAnsi="Times New Roman"/>
                <w:sz w:val="24"/>
                <w:szCs w:val="24"/>
              </w:rPr>
              <w:t>2M</w:t>
            </w:r>
          </w:p>
        </w:tc>
        <w:tc>
          <w:tcPr>
            <w:tcW w:w="805" w:type="dxa"/>
          </w:tcPr>
          <w:p w14:paraId="4BBE90D0" w14:textId="1CFA5AB6" w:rsidR="00DE6D9A" w:rsidRPr="00420F53" w:rsidRDefault="00DE6D9A" w:rsidP="00420F53">
            <w:pPr>
              <w:rPr>
                <w:rFonts w:ascii="Times New Roman" w:hAnsi="Times New Roman"/>
                <w:sz w:val="24"/>
                <w:szCs w:val="24"/>
              </w:rPr>
            </w:pPr>
            <w:r w:rsidRPr="00420F53">
              <w:rPr>
                <w:rFonts w:ascii="Times New Roman" w:hAnsi="Times New Roman"/>
                <w:sz w:val="24"/>
                <w:szCs w:val="24"/>
              </w:rPr>
              <w:t>CO-</w:t>
            </w:r>
            <w:r w:rsidR="009C4967">
              <w:rPr>
                <w:rFonts w:ascii="Times New Roman" w:hAnsi="Times New Roman"/>
                <w:sz w:val="24"/>
                <w:szCs w:val="24"/>
              </w:rPr>
              <w:t>1</w:t>
            </w:r>
          </w:p>
        </w:tc>
        <w:tc>
          <w:tcPr>
            <w:tcW w:w="806" w:type="dxa"/>
          </w:tcPr>
          <w:p w14:paraId="68C64896" w14:textId="54636F3B" w:rsidR="00DE6D9A" w:rsidRPr="00420F53" w:rsidRDefault="00DE6D9A" w:rsidP="00420F53">
            <w:pPr>
              <w:rPr>
                <w:rFonts w:ascii="Times New Roman" w:hAnsi="Times New Roman"/>
                <w:sz w:val="24"/>
                <w:szCs w:val="24"/>
              </w:rPr>
            </w:pPr>
            <w:r w:rsidRPr="00420F53">
              <w:rPr>
                <w:rFonts w:ascii="Times New Roman" w:hAnsi="Times New Roman"/>
                <w:sz w:val="24"/>
                <w:szCs w:val="24"/>
              </w:rPr>
              <w:t>BL-</w:t>
            </w:r>
            <w:r w:rsidR="00BF196E">
              <w:rPr>
                <w:rFonts w:ascii="Times New Roman" w:hAnsi="Times New Roman"/>
                <w:sz w:val="24"/>
                <w:szCs w:val="24"/>
              </w:rPr>
              <w:t>3</w:t>
            </w:r>
          </w:p>
        </w:tc>
      </w:tr>
      <w:tr w:rsidR="00DE6D9A" w:rsidRPr="00420F53" w14:paraId="35977601" w14:textId="77777777" w:rsidTr="00CD74D8">
        <w:tc>
          <w:tcPr>
            <w:tcW w:w="902" w:type="dxa"/>
          </w:tcPr>
          <w:p w14:paraId="186AEA72" w14:textId="77777777" w:rsidR="00DE6D9A" w:rsidRPr="00420F53" w:rsidRDefault="00DE6D9A" w:rsidP="00420F53">
            <w:pPr>
              <w:pStyle w:val="ListParagraph"/>
              <w:numPr>
                <w:ilvl w:val="0"/>
                <w:numId w:val="5"/>
              </w:numPr>
              <w:contextualSpacing w:val="0"/>
              <w:rPr>
                <w:rFonts w:ascii="Times New Roman" w:hAnsi="Times New Roman"/>
                <w:sz w:val="24"/>
                <w:szCs w:val="24"/>
              </w:rPr>
            </w:pPr>
          </w:p>
        </w:tc>
        <w:tc>
          <w:tcPr>
            <w:tcW w:w="7604" w:type="dxa"/>
          </w:tcPr>
          <w:p w14:paraId="58B0CBF0" w14:textId="36F539F2" w:rsidR="00DE6D9A" w:rsidRPr="00420F53" w:rsidRDefault="00475B3D" w:rsidP="00485AAC">
            <w:pPr>
              <w:jc w:val="both"/>
              <w:rPr>
                <w:rFonts w:ascii="Times New Roman" w:hAnsi="Times New Roman"/>
                <w:sz w:val="24"/>
                <w:szCs w:val="24"/>
              </w:rPr>
            </w:pPr>
            <w:r>
              <w:rPr>
                <w:rFonts w:ascii="Times New Roman" w:hAnsi="Times New Roman"/>
                <w:sz w:val="24"/>
                <w:szCs w:val="24"/>
              </w:rPr>
              <w:t>What is meant by Hydraulic Jump?</w:t>
            </w:r>
          </w:p>
        </w:tc>
        <w:tc>
          <w:tcPr>
            <w:tcW w:w="805" w:type="dxa"/>
          </w:tcPr>
          <w:p w14:paraId="118C9CB1" w14:textId="77777777" w:rsidR="00DE6D9A" w:rsidRPr="00420F53" w:rsidRDefault="00DE6D9A" w:rsidP="00420F53">
            <w:pPr>
              <w:rPr>
                <w:rFonts w:ascii="Times New Roman" w:hAnsi="Times New Roman"/>
                <w:sz w:val="24"/>
                <w:szCs w:val="24"/>
              </w:rPr>
            </w:pPr>
            <w:r w:rsidRPr="00420F53">
              <w:rPr>
                <w:rFonts w:ascii="Times New Roman" w:hAnsi="Times New Roman"/>
                <w:sz w:val="24"/>
                <w:szCs w:val="24"/>
              </w:rPr>
              <w:t>2M</w:t>
            </w:r>
          </w:p>
        </w:tc>
        <w:tc>
          <w:tcPr>
            <w:tcW w:w="805" w:type="dxa"/>
          </w:tcPr>
          <w:p w14:paraId="5A63F85C" w14:textId="28D6057D" w:rsidR="00DE6D9A" w:rsidRPr="00420F53" w:rsidRDefault="00DE6D9A" w:rsidP="00420F53">
            <w:pPr>
              <w:rPr>
                <w:rFonts w:ascii="Times New Roman" w:hAnsi="Times New Roman"/>
                <w:sz w:val="24"/>
                <w:szCs w:val="24"/>
              </w:rPr>
            </w:pPr>
            <w:r w:rsidRPr="00420F53">
              <w:rPr>
                <w:rFonts w:ascii="Times New Roman" w:hAnsi="Times New Roman"/>
                <w:sz w:val="24"/>
                <w:szCs w:val="24"/>
              </w:rPr>
              <w:t>CO-</w:t>
            </w:r>
            <w:r w:rsidR="00BF196E">
              <w:rPr>
                <w:rFonts w:ascii="Times New Roman" w:hAnsi="Times New Roman"/>
                <w:sz w:val="24"/>
                <w:szCs w:val="24"/>
              </w:rPr>
              <w:t>1</w:t>
            </w:r>
          </w:p>
        </w:tc>
        <w:tc>
          <w:tcPr>
            <w:tcW w:w="806" w:type="dxa"/>
          </w:tcPr>
          <w:p w14:paraId="483BB4E4" w14:textId="301F86B6" w:rsidR="00DE6D9A" w:rsidRPr="00420F53" w:rsidRDefault="00DE6D9A" w:rsidP="00420F53">
            <w:pPr>
              <w:rPr>
                <w:rFonts w:ascii="Times New Roman" w:hAnsi="Times New Roman"/>
                <w:sz w:val="24"/>
                <w:szCs w:val="24"/>
              </w:rPr>
            </w:pPr>
            <w:r w:rsidRPr="00420F53">
              <w:rPr>
                <w:rFonts w:ascii="Times New Roman" w:hAnsi="Times New Roman"/>
                <w:sz w:val="24"/>
                <w:szCs w:val="24"/>
              </w:rPr>
              <w:t>BL-</w:t>
            </w:r>
            <w:r w:rsidR="009C4967">
              <w:rPr>
                <w:rFonts w:ascii="Times New Roman" w:hAnsi="Times New Roman"/>
                <w:sz w:val="24"/>
                <w:szCs w:val="24"/>
              </w:rPr>
              <w:t>1</w:t>
            </w:r>
          </w:p>
        </w:tc>
      </w:tr>
      <w:tr w:rsidR="00DE6D9A" w:rsidRPr="00420F53" w14:paraId="25EBCC71" w14:textId="77777777" w:rsidTr="00CD74D8">
        <w:tc>
          <w:tcPr>
            <w:tcW w:w="902" w:type="dxa"/>
          </w:tcPr>
          <w:p w14:paraId="0E96E2C7" w14:textId="77777777" w:rsidR="00DE6D9A" w:rsidRPr="00420F53" w:rsidRDefault="00DE6D9A" w:rsidP="00420F53">
            <w:pPr>
              <w:pStyle w:val="ListParagraph"/>
              <w:numPr>
                <w:ilvl w:val="0"/>
                <w:numId w:val="5"/>
              </w:numPr>
              <w:contextualSpacing w:val="0"/>
              <w:rPr>
                <w:rFonts w:ascii="Times New Roman" w:hAnsi="Times New Roman"/>
                <w:sz w:val="24"/>
                <w:szCs w:val="24"/>
              </w:rPr>
            </w:pPr>
          </w:p>
        </w:tc>
        <w:tc>
          <w:tcPr>
            <w:tcW w:w="7604" w:type="dxa"/>
          </w:tcPr>
          <w:p w14:paraId="4D869AAC" w14:textId="4EDC2EFB" w:rsidR="00DE6D9A" w:rsidRPr="00420F53" w:rsidRDefault="00475B3D" w:rsidP="00485AAC">
            <w:pPr>
              <w:contextualSpacing/>
              <w:jc w:val="both"/>
              <w:rPr>
                <w:rFonts w:ascii="Times New Roman" w:hAnsi="Times New Roman"/>
                <w:sz w:val="24"/>
                <w:szCs w:val="24"/>
              </w:rPr>
            </w:pPr>
            <w:r w:rsidRPr="00475B3D">
              <w:rPr>
                <w:rFonts w:ascii="Times New Roman" w:hAnsi="Times New Roman"/>
                <w:sz w:val="24"/>
                <w:szCs w:val="24"/>
              </w:rPr>
              <w:t>Find force exerted by jet of water of diameter 100 mm on a stationary flat plate, when strikes the plate normally with a velocity of 30 m/s.</w:t>
            </w:r>
          </w:p>
        </w:tc>
        <w:tc>
          <w:tcPr>
            <w:tcW w:w="805" w:type="dxa"/>
          </w:tcPr>
          <w:p w14:paraId="3FE8A308" w14:textId="77777777" w:rsidR="00DE6D9A" w:rsidRPr="00420F53" w:rsidRDefault="00DE6D9A" w:rsidP="00420F53">
            <w:pPr>
              <w:rPr>
                <w:rFonts w:ascii="Times New Roman" w:hAnsi="Times New Roman"/>
                <w:sz w:val="24"/>
                <w:szCs w:val="24"/>
              </w:rPr>
            </w:pPr>
            <w:r w:rsidRPr="00420F53">
              <w:rPr>
                <w:rFonts w:ascii="Times New Roman" w:hAnsi="Times New Roman"/>
                <w:sz w:val="24"/>
                <w:szCs w:val="24"/>
              </w:rPr>
              <w:t>2M</w:t>
            </w:r>
          </w:p>
        </w:tc>
        <w:tc>
          <w:tcPr>
            <w:tcW w:w="805" w:type="dxa"/>
          </w:tcPr>
          <w:p w14:paraId="5AC34EFC" w14:textId="2789DF61" w:rsidR="00DE6D9A" w:rsidRPr="00420F53" w:rsidRDefault="00DE6D9A" w:rsidP="00420F53">
            <w:pPr>
              <w:rPr>
                <w:rFonts w:ascii="Times New Roman" w:hAnsi="Times New Roman"/>
                <w:sz w:val="24"/>
                <w:szCs w:val="24"/>
              </w:rPr>
            </w:pPr>
            <w:r w:rsidRPr="00420F53">
              <w:rPr>
                <w:rFonts w:ascii="Times New Roman" w:hAnsi="Times New Roman"/>
                <w:sz w:val="24"/>
                <w:szCs w:val="24"/>
              </w:rPr>
              <w:t>CO-</w:t>
            </w:r>
            <w:r w:rsidR="009C4967">
              <w:rPr>
                <w:rFonts w:ascii="Times New Roman" w:hAnsi="Times New Roman"/>
                <w:sz w:val="24"/>
                <w:szCs w:val="24"/>
              </w:rPr>
              <w:t>3</w:t>
            </w:r>
          </w:p>
        </w:tc>
        <w:tc>
          <w:tcPr>
            <w:tcW w:w="806" w:type="dxa"/>
          </w:tcPr>
          <w:p w14:paraId="11B9F4AA" w14:textId="6EE4BF66" w:rsidR="00DE6D9A" w:rsidRPr="00420F53" w:rsidRDefault="00DE6D9A" w:rsidP="00420F53">
            <w:pPr>
              <w:rPr>
                <w:rFonts w:ascii="Times New Roman" w:hAnsi="Times New Roman"/>
                <w:sz w:val="24"/>
                <w:szCs w:val="24"/>
              </w:rPr>
            </w:pPr>
            <w:r w:rsidRPr="00420F53">
              <w:rPr>
                <w:rFonts w:ascii="Times New Roman" w:hAnsi="Times New Roman"/>
                <w:sz w:val="24"/>
                <w:szCs w:val="24"/>
              </w:rPr>
              <w:t>BL-</w:t>
            </w:r>
            <w:r w:rsidR="00BF196E">
              <w:rPr>
                <w:rFonts w:ascii="Times New Roman" w:hAnsi="Times New Roman"/>
                <w:sz w:val="24"/>
                <w:szCs w:val="24"/>
              </w:rPr>
              <w:t>3</w:t>
            </w:r>
          </w:p>
        </w:tc>
      </w:tr>
      <w:tr w:rsidR="00DE6D9A" w:rsidRPr="00420F53" w14:paraId="38D72D38" w14:textId="77777777" w:rsidTr="00CD74D8">
        <w:tc>
          <w:tcPr>
            <w:tcW w:w="902" w:type="dxa"/>
          </w:tcPr>
          <w:p w14:paraId="620EC4BE" w14:textId="77777777" w:rsidR="00DE6D9A" w:rsidRPr="00420F53" w:rsidRDefault="00DE6D9A" w:rsidP="00420F53">
            <w:pPr>
              <w:pStyle w:val="ListParagraph"/>
              <w:numPr>
                <w:ilvl w:val="0"/>
                <w:numId w:val="5"/>
              </w:numPr>
              <w:contextualSpacing w:val="0"/>
              <w:rPr>
                <w:rFonts w:ascii="Times New Roman" w:hAnsi="Times New Roman"/>
                <w:sz w:val="24"/>
                <w:szCs w:val="24"/>
              </w:rPr>
            </w:pPr>
          </w:p>
        </w:tc>
        <w:tc>
          <w:tcPr>
            <w:tcW w:w="7604" w:type="dxa"/>
          </w:tcPr>
          <w:p w14:paraId="6B9EA7FA" w14:textId="6E271426" w:rsidR="00DE6D9A" w:rsidRPr="00420F53" w:rsidRDefault="00BF196E" w:rsidP="00485AAC">
            <w:pPr>
              <w:jc w:val="both"/>
              <w:rPr>
                <w:rFonts w:ascii="Times New Roman" w:hAnsi="Times New Roman"/>
                <w:sz w:val="24"/>
                <w:szCs w:val="24"/>
              </w:rPr>
            </w:pPr>
            <w:r w:rsidRPr="00475B3D">
              <w:rPr>
                <w:rFonts w:ascii="Times New Roman" w:hAnsi="Times New Roman"/>
                <w:sz w:val="24"/>
                <w:szCs w:val="24"/>
              </w:rPr>
              <w:t>What is the use of multistage centrifugal pump?</w:t>
            </w:r>
          </w:p>
        </w:tc>
        <w:tc>
          <w:tcPr>
            <w:tcW w:w="805" w:type="dxa"/>
          </w:tcPr>
          <w:p w14:paraId="409F24CC" w14:textId="77777777" w:rsidR="00DE6D9A" w:rsidRPr="00420F53" w:rsidRDefault="00DE6D9A" w:rsidP="00420F53">
            <w:pPr>
              <w:rPr>
                <w:rFonts w:ascii="Times New Roman" w:hAnsi="Times New Roman"/>
                <w:sz w:val="24"/>
                <w:szCs w:val="24"/>
              </w:rPr>
            </w:pPr>
            <w:r w:rsidRPr="00420F53">
              <w:rPr>
                <w:rFonts w:ascii="Times New Roman" w:hAnsi="Times New Roman"/>
                <w:sz w:val="24"/>
                <w:szCs w:val="24"/>
              </w:rPr>
              <w:t>2M</w:t>
            </w:r>
          </w:p>
        </w:tc>
        <w:tc>
          <w:tcPr>
            <w:tcW w:w="805" w:type="dxa"/>
          </w:tcPr>
          <w:p w14:paraId="34536D11" w14:textId="76F91C07" w:rsidR="00DE6D9A" w:rsidRPr="00420F53" w:rsidRDefault="00DE6D9A" w:rsidP="00420F53">
            <w:pPr>
              <w:rPr>
                <w:rFonts w:ascii="Times New Roman" w:hAnsi="Times New Roman"/>
                <w:sz w:val="24"/>
                <w:szCs w:val="24"/>
              </w:rPr>
            </w:pPr>
            <w:r w:rsidRPr="00420F53">
              <w:rPr>
                <w:rFonts w:ascii="Times New Roman" w:hAnsi="Times New Roman"/>
                <w:sz w:val="24"/>
                <w:szCs w:val="24"/>
              </w:rPr>
              <w:t>CO-</w:t>
            </w:r>
            <w:r w:rsidR="00BF196E">
              <w:rPr>
                <w:rFonts w:ascii="Times New Roman" w:hAnsi="Times New Roman"/>
                <w:sz w:val="24"/>
                <w:szCs w:val="24"/>
              </w:rPr>
              <w:t>3</w:t>
            </w:r>
          </w:p>
        </w:tc>
        <w:tc>
          <w:tcPr>
            <w:tcW w:w="806" w:type="dxa"/>
          </w:tcPr>
          <w:p w14:paraId="7F8BFF89" w14:textId="72AEA879" w:rsidR="00DE6D9A" w:rsidRPr="00420F53" w:rsidRDefault="00DE6D9A" w:rsidP="00420F53">
            <w:pPr>
              <w:rPr>
                <w:rFonts w:ascii="Times New Roman" w:hAnsi="Times New Roman"/>
                <w:sz w:val="24"/>
                <w:szCs w:val="24"/>
              </w:rPr>
            </w:pPr>
            <w:r w:rsidRPr="00420F53">
              <w:rPr>
                <w:rFonts w:ascii="Times New Roman" w:hAnsi="Times New Roman"/>
                <w:sz w:val="24"/>
                <w:szCs w:val="24"/>
              </w:rPr>
              <w:t>BL-</w:t>
            </w:r>
            <w:r w:rsidR="009C4967">
              <w:rPr>
                <w:rFonts w:ascii="Times New Roman" w:hAnsi="Times New Roman"/>
                <w:sz w:val="24"/>
                <w:szCs w:val="24"/>
              </w:rPr>
              <w:t>1</w:t>
            </w:r>
          </w:p>
        </w:tc>
      </w:tr>
      <w:tr w:rsidR="00DE6D9A" w:rsidRPr="00420F53" w14:paraId="7FF811D7" w14:textId="77777777" w:rsidTr="00CD74D8">
        <w:tc>
          <w:tcPr>
            <w:tcW w:w="902" w:type="dxa"/>
          </w:tcPr>
          <w:p w14:paraId="31EEA053" w14:textId="77777777" w:rsidR="00DE6D9A" w:rsidRPr="00420F53" w:rsidRDefault="00DE6D9A" w:rsidP="00420F53">
            <w:pPr>
              <w:pStyle w:val="ListParagraph"/>
              <w:numPr>
                <w:ilvl w:val="0"/>
                <w:numId w:val="5"/>
              </w:numPr>
              <w:contextualSpacing w:val="0"/>
              <w:rPr>
                <w:rFonts w:ascii="Times New Roman" w:hAnsi="Times New Roman"/>
                <w:sz w:val="24"/>
                <w:szCs w:val="24"/>
              </w:rPr>
            </w:pPr>
          </w:p>
        </w:tc>
        <w:tc>
          <w:tcPr>
            <w:tcW w:w="7604" w:type="dxa"/>
          </w:tcPr>
          <w:p w14:paraId="2A8967F8" w14:textId="108D6F0E" w:rsidR="00DE6D9A" w:rsidRPr="00420F53" w:rsidRDefault="00BF196E" w:rsidP="00485AAC">
            <w:pPr>
              <w:ind w:right="-605"/>
              <w:contextualSpacing/>
              <w:jc w:val="both"/>
              <w:rPr>
                <w:rFonts w:ascii="Times New Roman" w:hAnsi="Times New Roman"/>
                <w:sz w:val="24"/>
                <w:szCs w:val="24"/>
              </w:rPr>
            </w:pPr>
            <w:r>
              <w:rPr>
                <w:rFonts w:ascii="Times New Roman" w:hAnsi="Times New Roman"/>
                <w:sz w:val="24"/>
                <w:szCs w:val="24"/>
              </w:rPr>
              <w:t>Explain dimensional homogeneity with example.</w:t>
            </w:r>
          </w:p>
        </w:tc>
        <w:tc>
          <w:tcPr>
            <w:tcW w:w="805" w:type="dxa"/>
          </w:tcPr>
          <w:p w14:paraId="74666A6F" w14:textId="77777777" w:rsidR="00DE6D9A" w:rsidRPr="00420F53" w:rsidRDefault="00DE6D9A" w:rsidP="00420F53">
            <w:pPr>
              <w:rPr>
                <w:rFonts w:ascii="Times New Roman" w:hAnsi="Times New Roman"/>
                <w:sz w:val="24"/>
                <w:szCs w:val="24"/>
              </w:rPr>
            </w:pPr>
            <w:r w:rsidRPr="00420F53">
              <w:rPr>
                <w:rFonts w:ascii="Times New Roman" w:hAnsi="Times New Roman"/>
                <w:sz w:val="24"/>
                <w:szCs w:val="24"/>
              </w:rPr>
              <w:t>2M</w:t>
            </w:r>
          </w:p>
        </w:tc>
        <w:tc>
          <w:tcPr>
            <w:tcW w:w="805" w:type="dxa"/>
          </w:tcPr>
          <w:p w14:paraId="180E2042" w14:textId="608F7D87" w:rsidR="00DE6D9A" w:rsidRPr="00420F53" w:rsidRDefault="00DE6D9A" w:rsidP="00420F53">
            <w:pPr>
              <w:rPr>
                <w:rFonts w:ascii="Times New Roman" w:hAnsi="Times New Roman"/>
                <w:sz w:val="24"/>
                <w:szCs w:val="24"/>
              </w:rPr>
            </w:pPr>
            <w:r w:rsidRPr="00420F53">
              <w:rPr>
                <w:rFonts w:ascii="Times New Roman" w:hAnsi="Times New Roman"/>
                <w:sz w:val="24"/>
                <w:szCs w:val="24"/>
              </w:rPr>
              <w:t>CO-</w:t>
            </w:r>
            <w:r w:rsidR="00BF196E">
              <w:rPr>
                <w:rFonts w:ascii="Times New Roman" w:hAnsi="Times New Roman"/>
                <w:sz w:val="24"/>
                <w:szCs w:val="24"/>
              </w:rPr>
              <w:t>3</w:t>
            </w:r>
          </w:p>
        </w:tc>
        <w:tc>
          <w:tcPr>
            <w:tcW w:w="806" w:type="dxa"/>
          </w:tcPr>
          <w:p w14:paraId="70F8483C" w14:textId="31820C0A" w:rsidR="00DE6D9A" w:rsidRPr="00420F53" w:rsidRDefault="00DE6D9A" w:rsidP="00420F53">
            <w:pPr>
              <w:rPr>
                <w:rFonts w:ascii="Times New Roman" w:hAnsi="Times New Roman"/>
                <w:sz w:val="24"/>
                <w:szCs w:val="24"/>
              </w:rPr>
            </w:pPr>
            <w:r w:rsidRPr="00420F53">
              <w:rPr>
                <w:rFonts w:ascii="Times New Roman" w:hAnsi="Times New Roman"/>
                <w:sz w:val="24"/>
                <w:szCs w:val="24"/>
              </w:rPr>
              <w:t>BL-</w:t>
            </w:r>
            <w:r w:rsidR="009C4967">
              <w:rPr>
                <w:rFonts w:ascii="Times New Roman" w:hAnsi="Times New Roman"/>
                <w:sz w:val="24"/>
                <w:szCs w:val="24"/>
              </w:rPr>
              <w:t>1</w:t>
            </w:r>
          </w:p>
        </w:tc>
      </w:tr>
    </w:tbl>
    <w:p w14:paraId="6AD1629C" w14:textId="77777777" w:rsidR="00DC6042" w:rsidRPr="00420F53" w:rsidRDefault="00DC6042" w:rsidP="00420F53">
      <w:pPr>
        <w:spacing w:after="0"/>
        <w:rPr>
          <w:rFonts w:ascii="Times New Roman" w:hAnsi="Times New Roman"/>
          <w:sz w:val="24"/>
          <w:szCs w:val="24"/>
        </w:rPr>
      </w:pPr>
    </w:p>
    <w:p w14:paraId="7DC0DE19" w14:textId="77777777" w:rsidR="00DC6042" w:rsidRDefault="00DC6042" w:rsidP="00700BD2">
      <w:pPr>
        <w:spacing w:after="0"/>
        <w:ind w:left="4320" w:firstLine="720"/>
        <w:rPr>
          <w:rFonts w:ascii="Times New Roman" w:eastAsia="Calibri" w:hAnsi="Times New Roman"/>
          <w:b/>
          <w:sz w:val="24"/>
          <w:szCs w:val="24"/>
        </w:rPr>
      </w:pPr>
      <w:r w:rsidRPr="00136458">
        <w:rPr>
          <w:rFonts w:ascii="Times New Roman" w:eastAsia="Calibri" w:hAnsi="Times New Roman"/>
          <w:b/>
          <w:sz w:val="24"/>
          <w:szCs w:val="24"/>
          <w:u w:val="single"/>
        </w:rPr>
        <w:t>PART- B</w:t>
      </w:r>
      <w:r w:rsidRPr="00420F53">
        <w:rPr>
          <w:rFonts w:ascii="Times New Roman" w:eastAsia="Calibri" w:hAnsi="Times New Roman"/>
          <w:b/>
          <w:sz w:val="24"/>
          <w:szCs w:val="24"/>
        </w:rPr>
        <w:t xml:space="preserve"> </w:t>
      </w:r>
      <w:r w:rsidR="00420F53">
        <w:rPr>
          <w:rFonts w:ascii="Times New Roman" w:eastAsia="Calibri" w:hAnsi="Times New Roman"/>
          <w:b/>
          <w:sz w:val="24"/>
          <w:szCs w:val="24"/>
        </w:rPr>
        <w:tab/>
      </w:r>
      <w:r w:rsidR="00420F53">
        <w:rPr>
          <w:rFonts w:ascii="Times New Roman" w:eastAsia="Calibri" w:hAnsi="Times New Roman"/>
          <w:b/>
          <w:sz w:val="24"/>
          <w:szCs w:val="24"/>
        </w:rPr>
        <w:tab/>
      </w:r>
      <w:r w:rsidR="00420F53">
        <w:rPr>
          <w:rFonts w:ascii="Times New Roman" w:eastAsia="Calibri" w:hAnsi="Times New Roman"/>
          <w:b/>
          <w:sz w:val="24"/>
          <w:szCs w:val="24"/>
        </w:rPr>
        <w:tab/>
      </w:r>
      <w:r w:rsidR="00700BD2">
        <w:rPr>
          <w:rFonts w:ascii="Times New Roman" w:eastAsia="Calibri" w:hAnsi="Times New Roman"/>
          <w:b/>
          <w:sz w:val="24"/>
          <w:szCs w:val="24"/>
        </w:rPr>
        <w:tab/>
      </w:r>
      <w:r w:rsidR="00136458">
        <w:rPr>
          <w:rFonts w:ascii="Times New Roman" w:eastAsia="Calibri" w:hAnsi="Times New Roman"/>
          <w:b/>
          <w:sz w:val="24"/>
          <w:szCs w:val="24"/>
        </w:rPr>
        <w:t xml:space="preserve">           </w:t>
      </w:r>
      <w:r w:rsidRPr="00420F53">
        <w:rPr>
          <w:rFonts w:ascii="Times New Roman" w:eastAsia="Calibri" w:hAnsi="Times New Roman"/>
          <w:b/>
          <w:sz w:val="24"/>
          <w:szCs w:val="24"/>
        </w:rPr>
        <w:t>5X10=5</w:t>
      </w:r>
      <w:r w:rsidR="00420F53" w:rsidRPr="00420F53">
        <w:rPr>
          <w:rFonts w:ascii="Times New Roman" w:eastAsia="Calibri" w:hAnsi="Times New Roman"/>
          <w:b/>
          <w:sz w:val="24"/>
          <w:szCs w:val="24"/>
        </w:rPr>
        <w:t>0</w:t>
      </w:r>
      <w:r w:rsidRPr="00420F53">
        <w:rPr>
          <w:rFonts w:ascii="Times New Roman" w:eastAsia="Calibri" w:hAnsi="Times New Roman"/>
          <w:b/>
          <w:sz w:val="24"/>
          <w:szCs w:val="24"/>
        </w:rPr>
        <w:t>M</w:t>
      </w:r>
    </w:p>
    <w:p w14:paraId="6B1566C8" w14:textId="77777777" w:rsidR="00420F53" w:rsidRPr="00420F53" w:rsidRDefault="00420F53" w:rsidP="00420F53">
      <w:pPr>
        <w:spacing w:after="0"/>
        <w:ind w:left="3600" w:firstLine="720"/>
        <w:rPr>
          <w:rFonts w:ascii="Times New Roman" w:hAnsi="Times New Roman"/>
          <w:sz w:val="24"/>
          <w:szCs w:val="24"/>
        </w:rPr>
      </w:pPr>
    </w:p>
    <w:tbl>
      <w:tblPr>
        <w:tblStyle w:val="TableGrid"/>
        <w:tblW w:w="1093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604"/>
        <w:gridCol w:w="805"/>
        <w:gridCol w:w="805"/>
        <w:gridCol w:w="806"/>
        <w:gridCol w:w="8"/>
      </w:tblGrid>
      <w:tr w:rsidR="00777D0A" w:rsidRPr="00420F53" w14:paraId="51621DF3" w14:textId="77777777" w:rsidTr="00CD74D8">
        <w:tc>
          <w:tcPr>
            <w:tcW w:w="10930" w:type="dxa"/>
            <w:gridSpan w:val="6"/>
          </w:tcPr>
          <w:p w14:paraId="2F14F0AE" w14:textId="77777777" w:rsidR="00777D0A" w:rsidRPr="00420F53" w:rsidRDefault="002F3CD3" w:rsidP="00700BD2">
            <w:pPr>
              <w:ind w:firstLine="398"/>
              <w:jc w:val="center"/>
              <w:rPr>
                <w:rFonts w:ascii="Times New Roman" w:hAnsi="Times New Roman"/>
                <w:b/>
                <w:bCs/>
                <w:sz w:val="24"/>
                <w:szCs w:val="24"/>
              </w:rPr>
            </w:pPr>
            <w:r w:rsidRPr="00420F53">
              <w:rPr>
                <w:rFonts w:ascii="Times New Roman" w:hAnsi="Times New Roman"/>
                <w:b/>
                <w:bCs/>
                <w:sz w:val="24"/>
                <w:szCs w:val="24"/>
              </w:rPr>
              <w:t>UNIT-I</w:t>
            </w:r>
          </w:p>
        </w:tc>
      </w:tr>
      <w:tr w:rsidR="00DC6042" w:rsidRPr="00420F53" w14:paraId="0EBC705F" w14:textId="77777777" w:rsidTr="00CD74D8">
        <w:trPr>
          <w:gridAfter w:val="1"/>
          <w:wAfter w:w="8" w:type="dxa"/>
        </w:trPr>
        <w:tc>
          <w:tcPr>
            <w:tcW w:w="902" w:type="dxa"/>
          </w:tcPr>
          <w:p w14:paraId="3C23CBD8" w14:textId="77777777" w:rsidR="00DC6042" w:rsidRPr="00420F53" w:rsidRDefault="00DC6042" w:rsidP="00420F53">
            <w:pPr>
              <w:jc w:val="center"/>
              <w:rPr>
                <w:rFonts w:ascii="Times New Roman" w:hAnsi="Times New Roman"/>
                <w:sz w:val="24"/>
                <w:szCs w:val="24"/>
              </w:rPr>
            </w:pPr>
            <w:r w:rsidRPr="00420F53">
              <w:rPr>
                <w:rFonts w:ascii="Times New Roman" w:hAnsi="Times New Roman"/>
                <w:sz w:val="24"/>
                <w:szCs w:val="24"/>
              </w:rPr>
              <w:t>1</w:t>
            </w:r>
          </w:p>
        </w:tc>
        <w:tc>
          <w:tcPr>
            <w:tcW w:w="7604" w:type="dxa"/>
          </w:tcPr>
          <w:p w14:paraId="444FEBC5" w14:textId="74614F61" w:rsidR="00DC6042" w:rsidRPr="00627973" w:rsidRDefault="00EB7A9E" w:rsidP="00485AAC">
            <w:pPr>
              <w:jc w:val="both"/>
              <w:rPr>
                <w:rFonts w:ascii="Times New Roman" w:hAnsi="Times New Roman"/>
                <w:sz w:val="24"/>
                <w:szCs w:val="24"/>
              </w:rPr>
            </w:pPr>
            <w:r>
              <w:rPr>
                <w:rFonts w:ascii="Times New Roman" w:hAnsi="Times New Roman"/>
                <w:sz w:val="24"/>
                <w:szCs w:val="24"/>
              </w:rPr>
              <w:t xml:space="preserve">Derive Chezy’s equation for mean velocity estimation in Open Channel. </w:t>
            </w:r>
          </w:p>
        </w:tc>
        <w:tc>
          <w:tcPr>
            <w:tcW w:w="805" w:type="dxa"/>
          </w:tcPr>
          <w:p w14:paraId="4914B749" w14:textId="6AE38EC7" w:rsidR="00DC6042" w:rsidRPr="00420F53" w:rsidRDefault="009C4967" w:rsidP="00420F53">
            <w:pPr>
              <w:rPr>
                <w:rFonts w:ascii="Times New Roman" w:hAnsi="Times New Roman"/>
                <w:sz w:val="24"/>
                <w:szCs w:val="24"/>
              </w:rPr>
            </w:pPr>
            <w:r>
              <w:rPr>
                <w:rFonts w:ascii="Times New Roman" w:hAnsi="Times New Roman"/>
                <w:sz w:val="24"/>
                <w:szCs w:val="24"/>
              </w:rPr>
              <w:t>10</w:t>
            </w:r>
            <w:r w:rsidR="00DC6042" w:rsidRPr="00420F53">
              <w:rPr>
                <w:rFonts w:ascii="Times New Roman" w:hAnsi="Times New Roman"/>
                <w:sz w:val="24"/>
                <w:szCs w:val="24"/>
              </w:rPr>
              <w:t>M</w:t>
            </w:r>
          </w:p>
        </w:tc>
        <w:tc>
          <w:tcPr>
            <w:tcW w:w="805" w:type="dxa"/>
          </w:tcPr>
          <w:p w14:paraId="3AC859BD" w14:textId="0B2645F9" w:rsidR="00DC6042" w:rsidRPr="00420F53" w:rsidRDefault="00DC6042" w:rsidP="00420F53">
            <w:pPr>
              <w:rPr>
                <w:rFonts w:ascii="Times New Roman" w:hAnsi="Times New Roman"/>
                <w:sz w:val="24"/>
                <w:szCs w:val="24"/>
              </w:rPr>
            </w:pPr>
            <w:r w:rsidRPr="00420F53">
              <w:rPr>
                <w:rFonts w:ascii="Times New Roman" w:hAnsi="Times New Roman"/>
                <w:sz w:val="24"/>
                <w:szCs w:val="24"/>
              </w:rPr>
              <w:t>CO-</w:t>
            </w:r>
            <w:r w:rsidR="009C4967">
              <w:rPr>
                <w:rFonts w:ascii="Times New Roman" w:hAnsi="Times New Roman"/>
                <w:sz w:val="24"/>
                <w:szCs w:val="24"/>
              </w:rPr>
              <w:t>1</w:t>
            </w:r>
          </w:p>
        </w:tc>
        <w:tc>
          <w:tcPr>
            <w:tcW w:w="806" w:type="dxa"/>
          </w:tcPr>
          <w:p w14:paraId="332788EB" w14:textId="2F5815DB" w:rsidR="00DC6042" w:rsidRPr="00420F53" w:rsidRDefault="00DC6042" w:rsidP="00420F53">
            <w:pPr>
              <w:rPr>
                <w:rFonts w:ascii="Times New Roman" w:hAnsi="Times New Roman"/>
                <w:sz w:val="24"/>
                <w:szCs w:val="24"/>
              </w:rPr>
            </w:pPr>
            <w:r w:rsidRPr="00420F53">
              <w:rPr>
                <w:rFonts w:ascii="Times New Roman" w:hAnsi="Times New Roman"/>
                <w:sz w:val="24"/>
                <w:szCs w:val="24"/>
              </w:rPr>
              <w:t>BL-</w:t>
            </w:r>
            <w:r w:rsidR="00CD74D8">
              <w:rPr>
                <w:rFonts w:ascii="Times New Roman" w:hAnsi="Times New Roman"/>
                <w:sz w:val="24"/>
                <w:szCs w:val="24"/>
              </w:rPr>
              <w:t>4</w:t>
            </w:r>
          </w:p>
        </w:tc>
      </w:tr>
      <w:tr w:rsidR="00DC6042" w:rsidRPr="00420F53" w14:paraId="7432E625" w14:textId="77777777" w:rsidTr="00CD74D8">
        <w:tc>
          <w:tcPr>
            <w:tcW w:w="10930" w:type="dxa"/>
            <w:gridSpan w:val="6"/>
          </w:tcPr>
          <w:p w14:paraId="6734EB47" w14:textId="77777777" w:rsidR="00DC6042" w:rsidRPr="00420F53" w:rsidRDefault="00DC6042" w:rsidP="00420F53">
            <w:pPr>
              <w:jc w:val="center"/>
              <w:rPr>
                <w:rFonts w:ascii="Times New Roman" w:hAnsi="Times New Roman"/>
                <w:b/>
                <w:bCs/>
                <w:sz w:val="24"/>
                <w:szCs w:val="24"/>
              </w:rPr>
            </w:pPr>
            <w:r w:rsidRPr="00420F53">
              <w:rPr>
                <w:rFonts w:ascii="Times New Roman" w:hAnsi="Times New Roman"/>
                <w:b/>
                <w:bCs/>
                <w:sz w:val="24"/>
                <w:szCs w:val="24"/>
              </w:rPr>
              <w:t>OR</w:t>
            </w:r>
          </w:p>
        </w:tc>
      </w:tr>
      <w:tr w:rsidR="00DC6042" w:rsidRPr="00420F53" w14:paraId="26273EEC" w14:textId="77777777" w:rsidTr="00CD74D8">
        <w:trPr>
          <w:gridAfter w:val="1"/>
          <w:wAfter w:w="8" w:type="dxa"/>
        </w:trPr>
        <w:tc>
          <w:tcPr>
            <w:tcW w:w="902" w:type="dxa"/>
          </w:tcPr>
          <w:p w14:paraId="5FB41419" w14:textId="77777777" w:rsidR="00DC6042" w:rsidRPr="00420F53" w:rsidRDefault="00DC6042" w:rsidP="00420F53">
            <w:pPr>
              <w:jc w:val="center"/>
              <w:rPr>
                <w:rFonts w:ascii="Times New Roman" w:hAnsi="Times New Roman"/>
                <w:sz w:val="24"/>
                <w:szCs w:val="24"/>
              </w:rPr>
            </w:pPr>
            <w:r w:rsidRPr="00420F53">
              <w:rPr>
                <w:rFonts w:ascii="Times New Roman" w:hAnsi="Times New Roman"/>
                <w:sz w:val="24"/>
                <w:szCs w:val="24"/>
              </w:rPr>
              <w:t>2</w:t>
            </w:r>
          </w:p>
        </w:tc>
        <w:tc>
          <w:tcPr>
            <w:tcW w:w="7604" w:type="dxa"/>
          </w:tcPr>
          <w:p w14:paraId="1A73EA43" w14:textId="320F772F" w:rsidR="00DC6042" w:rsidRPr="00627973" w:rsidRDefault="008132ED" w:rsidP="00485AAC">
            <w:pPr>
              <w:jc w:val="both"/>
              <w:rPr>
                <w:rFonts w:ascii="Times New Roman" w:hAnsi="Times New Roman"/>
                <w:sz w:val="24"/>
                <w:szCs w:val="24"/>
              </w:rPr>
            </w:pPr>
            <w:r w:rsidRPr="008132ED">
              <w:rPr>
                <w:rFonts w:ascii="Times New Roman" w:hAnsi="Times New Roman"/>
                <w:sz w:val="24"/>
                <w:szCs w:val="24"/>
              </w:rPr>
              <w:t>What do you understand by open channel flow? Differentiate between (i) steady flow and unsteady flow (ii) Uniform flow and non-uniform flow (iii) Critical flow, sub- critical flow, super critical flow and (iv) Laminar and turbulent flow in an open channel.</w:t>
            </w:r>
          </w:p>
        </w:tc>
        <w:tc>
          <w:tcPr>
            <w:tcW w:w="805" w:type="dxa"/>
          </w:tcPr>
          <w:p w14:paraId="6BEEC462" w14:textId="77777777" w:rsidR="00DC6042" w:rsidRPr="00420F53" w:rsidRDefault="00700BD2" w:rsidP="00420F53">
            <w:pPr>
              <w:rPr>
                <w:rFonts w:ascii="Times New Roman" w:hAnsi="Times New Roman"/>
                <w:sz w:val="24"/>
                <w:szCs w:val="24"/>
              </w:rPr>
            </w:pPr>
            <w:r>
              <w:rPr>
                <w:rFonts w:ascii="Times New Roman" w:hAnsi="Times New Roman"/>
                <w:sz w:val="24"/>
                <w:szCs w:val="24"/>
              </w:rPr>
              <w:t>10M</w:t>
            </w:r>
          </w:p>
        </w:tc>
        <w:tc>
          <w:tcPr>
            <w:tcW w:w="805" w:type="dxa"/>
          </w:tcPr>
          <w:p w14:paraId="41F0DEB5" w14:textId="13DF9D32" w:rsidR="00DC6042" w:rsidRPr="00420F53" w:rsidRDefault="00DC6042" w:rsidP="00420F53">
            <w:pPr>
              <w:rPr>
                <w:rFonts w:ascii="Times New Roman" w:hAnsi="Times New Roman"/>
                <w:sz w:val="24"/>
                <w:szCs w:val="24"/>
              </w:rPr>
            </w:pPr>
            <w:r w:rsidRPr="00420F53">
              <w:rPr>
                <w:rFonts w:ascii="Times New Roman" w:hAnsi="Times New Roman"/>
                <w:sz w:val="24"/>
                <w:szCs w:val="24"/>
              </w:rPr>
              <w:t>CO-</w:t>
            </w:r>
            <w:r w:rsidR="009C4967">
              <w:rPr>
                <w:rFonts w:ascii="Times New Roman" w:hAnsi="Times New Roman"/>
                <w:sz w:val="24"/>
                <w:szCs w:val="24"/>
              </w:rPr>
              <w:t>1</w:t>
            </w:r>
          </w:p>
        </w:tc>
        <w:tc>
          <w:tcPr>
            <w:tcW w:w="806" w:type="dxa"/>
          </w:tcPr>
          <w:p w14:paraId="509CB060" w14:textId="2C3E27B0" w:rsidR="00DC6042" w:rsidRPr="00420F53" w:rsidRDefault="00DC6042" w:rsidP="00420F53">
            <w:pPr>
              <w:rPr>
                <w:rFonts w:ascii="Times New Roman" w:hAnsi="Times New Roman"/>
                <w:sz w:val="24"/>
                <w:szCs w:val="24"/>
              </w:rPr>
            </w:pPr>
            <w:r w:rsidRPr="00420F53">
              <w:rPr>
                <w:rFonts w:ascii="Times New Roman" w:hAnsi="Times New Roman"/>
                <w:sz w:val="24"/>
                <w:szCs w:val="24"/>
              </w:rPr>
              <w:t>BL-</w:t>
            </w:r>
            <w:r w:rsidR="009C4967">
              <w:rPr>
                <w:rFonts w:ascii="Times New Roman" w:hAnsi="Times New Roman"/>
                <w:sz w:val="24"/>
                <w:szCs w:val="24"/>
              </w:rPr>
              <w:t>2</w:t>
            </w:r>
          </w:p>
        </w:tc>
      </w:tr>
      <w:tr w:rsidR="00DC6042" w:rsidRPr="00420F53" w14:paraId="52F946FD" w14:textId="77777777" w:rsidTr="00CD74D8">
        <w:tc>
          <w:tcPr>
            <w:tcW w:w="10930" w:type="dxa"/>
            <w:gridSpan w:val="6"/>
          </w:tcPr>
          <w:p w14:paraId="4AA5BABA" w14:textId="77777777" w:rsidR="00DC6042" w:rsidRPr="00420F53" w:rsidRDefault="00DC6042" w:rsidP="00420F53">
            <w:pPr>
              <w:jc w:val="center"/>
              <w:rPr>
                <w:rFonts w:ascii="Times New Roman" w:hAnsi="Times New Roman"/>
                <w:b/>
                <w:bCs/>
                <w:sz w:val="24"/>
                <w:szCs w:val="24"/>
              </w:rPr>
            </w:pPr>
            <w:r w:rsidRPr="00420F53">
              <w:rPr>
                <w:rFonts w:ascii="Times New Roman" w:hAnsi="Times New Roman"/>
                <w:b/>
                <w:bCs/>
                <w:sz w:val="24"/>
                <w:szCs w:val="24"/>
              </w:rPr>
              <w:t>UNIT-II</w:t>
            </w:r>
          </w:p>
        </w:tc>
      </w:tr>
      <w:tr w:rsidR="00DC6042" w:rsidRPr="00420F53" w14:paraId="3D7BD647" w14:textId="77777777" w:rsidTr="00CD74D8">
        <w:trPr>
          <w:gridAfter w:val="1"/>
          <w:wAfter w:w="8" w:type="dxa"/>
        </w:trPr>
        <w:tc>
          <w:tcPr>
            <w:tcW w:w="902" w:type="dxa"/>
          </w:tcPr>
          <w:p w14:paraId="40253472" w14:textId="77777777" w:rsidR="00DC6042" w:rsidRPr="00420F53" w:rsidRDefault="00DC6042" w:rsidP="00420F53">
            <w:pPr>
              <w:jc w:val="center"/>
              <w:rPr>
                <w:rFonts w:ascii="Times New Roman" w:hAnsi="Times New Roman"/>
                <w:sz w:val="24"/>
                <w:szCs w:val="24"/>
              </w:rPr>
            </w:pPr>
            <w:r w:rsidRPr="00420F53">
              <w:rPr>
                <w:rFonts w:ascii="Times New Roman" w:hAnsi="Times New Roman"/>
                <w:sz w:val="24"/>
                <w:szCs w:val="24"/>
              </w:rPr>
              <w:t>3</w:t>
            </w:r>
          </w:p>
        </w:tc>
        <w:tc>
          <w:tcPr>
            <w:tcW w:w="7604" w:type="dxa"/>
          </w:tcPr>
          <w:p w14:paraId="6E59DFC3" w14:textId="46F28BC1" w:rsidR="00DC6042" w:rsidRPr="008132ED" w:rsidRDefault="00B07400" w:rsidP="00485AAC">
            <w:pPr>
              <w:jc w:val="both"/>
              <w:rPr>
                <w:rFonts w:ascii="Times New Roman" w:hAnsi="Times New Roman"/>
                <w:sz w:val="24"/>
                <w:szCs w:val="24"/>
              </w:rPr>
            </w:pPr>
            <w:r w:rsidRPr="00B07400">
              <w:rPr>
                <w:rFonts w:ascii="Times New Roman" w:hAnsi="Times New Roman"/>
                <w:sz w:val="24"/>
                <w:szCs w:val="24"/>
              </w:rPr>
              <w:t>Explain the terms mild, critical, steep, horizontal and adverse slopes.</w:t>
            </w:r>
          </w:p>
        </w:tc>
        <w:tc>
          <w:tcPr>
            <w:tcW w:w="805" w:type="dxa"/>
          </w:tcPr>
          <w:p w14:paraId="08EA40B1" w14:textId="58EDBACE" w:rsidR="00DC6042" w:rsidRPr="00420F53" w:rsidRDefault="009C4967" w:rsidP="00420F53">
            <w:pPr>
              <w:rPr>
                <w:rFonts w:ascii="Times New Roman" w:hAnsi="Times New Roman"/>
                <w:sz w:val="24"/>
                <w:szCs w:val="24"/>
              </w:rPr>
            </w:pPr>
            <w:r>
              <w:rPr>
                <w:rFonts w:ascii="Times New Roman" w:hAnsi="Times New Roman"/>
                <w:sz w:val="24"/>
                <w:szCs w:val="24"/>
              </w:rPr>
              <w:t>10</w:t>
            </w:r>
            <w:r w:rsidR="00700BD2">
              <w:rPr>
                <w:rFonts w:ascii="Times New Roman" w:hAnsi="Times New Roman"/>
                <w:sz w:val="24"/>
                <w:szCs w:val="24"/>
              </w:rPr>
              <w:t>M</w:t>
            </w:r>
          </w:p>
        </w:tc>
        <w:tc>
          <w:tcPr>
            <w:tcW w:w="805" w:type="dxa"/>
          </w:tcPr>
          <w:p w14:paraId="1DC07BBA" w14:textId="435B3160" w:rsidR="00DC6042" w:rsidRPr="00420F53" w:rsidRDefault="00DC6042" w:rsidP="00420F53">
            <w:pPr>
              <w:rPr>
                <w:rFonts w:ascii="Times New Roman" w:hAnsi="Times New Roman"/>
                <w:sz w:val="24"/>
                <w:szCs w:val="24"/>
              </w:rPr>
            </w:pPr>
            <w:r w:rsidRPr="00420F53">
              <w:rPr>
                <w:rFonts w:ascii="Times New Roman" w:hAnsi="Times New Roman"/>
                <w:sz w:val="24"/>
                <w:szCs w:val="24"/>
              </w:rPr>
              <w:t>CO-</w:t>
            </w:r>
            <w:r w:rsidR="00EB7A9E">
              <w:rPr>
                <w:rFonts w:ascii="Times New Roman" w:hAnsi="Times New Roman"/>
                <w:sz w:val="24"/>
                <w:szCs w:val="24"/>
              </w:rPr>
              <w:t>1</w:t>
            </w:r>
          </w:p>
        </w:tc>
        <w:tc>
          <w:tcPr>
            <w:tcW w:w="806" w:type="dxa"/>
          </w:tcPr>
          <w:p w14:paraId="7C575599" w14:textId="67855411" w:rsidR="00DC6042" w:rsidRPr="00420F53" w:rsidRDefault="00DC6042" w:rsidP="00420F53">
            <w:pPr>
              <w:rPr>
                <w:rFonts w:ascii="Times New Roman" w:hAnsi="Times New Roman"/>
                <w:sz w:val="24"/>
                <w:szCs w:val="24"/>
              </w:rPr>
            </w:pPr>
            <w:r w:rsidRPr="00420F53">
              <w:rPr>
                <w:rFonts w:ascii="Times New Roman" w:hAnsi="Times New Roman"/>
                <w:sz w:val="24"/>
                <w:szCs w:val="24"/>
              </w:rPr>
              <w:t>BL-</w:t>
            </w:r>
            <w:r w:rsidR="009C4967">
              <w:rPr>
                <w:rFonts w:ascii="Times New Roman" w:hAnsi="Times New Roman"/>
                <w:sz w:val="24"/>
                <w:szCs w:val="24"/>
              </w:rPr>
              <w:t>2</w:t>
            </w:r>
          </w:p>
        </w:tc>
      </w:tr>
      <w:tr w:rsidR="00DC6042" w:rsidRPr="00420F53" w14:paraId="199BD98B" w14:textId="77777777" w:rsidTr="00CD74D8">
        <w:tc>
          <w:tcPr>
            <w:tcW w:w="10930" w:type="dxa"/>
            <w:gridSpan w:val="6"/>
          </w:tcPr>
          <w:p w14:paraId="7C9C775B" w14:textId="77777777" w:rsidR="00DC6042" w:rsidRPr="00420F53" w:rsidRDefault="00DC6042" w:rsidP="00420F53">
            <w:pPr>
              <w:jc w:val="center"/>
              <w:rPr>
                <w:rFonts w:ascii="Times New Roman" w:hAnsi="Times New Roman"/>
                <w:b/>
                <w:bCs/>
                <w:sz w:val="24"/>
                <w:szCs w:val="24"/>
              </w:rPr>
            </w:pPr>
            <w:r w:rsidRPr="00420F53">
              <w:rPr>
                <w:rFonts w:ascii="Times New Roman" w:hAnsi="Times New Roman"/>
                <w:b/>
                <w:bCs/>
                <w:sz w:val="24"/>
                <w:szCs w:val="24"/>
              </w:rPr>
              <w:t>OR</w:t>
            </w:r>
          </w:p>
        </w:tc>
      </w:tr>
      <w:tr w:rsidR="008132ED" w:rsidRPr="00420F53" w14:paraId="6355E30E" w14:textId="77777777" w:rsidTr="00CD74D8">
        <w:trPr>
          <w:gridAfter w:val="1"/>
          <w:wAfter w:w="8" w:type="dxa"/>
        </w:trPr>
        <w:tc>
          <w:tcPr>
            <w:tcW w:w="902" w:type="dxa"/>
          </w:tcPr>
          <w:p w14:paraId="0AF56A2A" w14:textId="77777777" w:rsidR="008132ED" w:rsidRPr="00420F53" w:rsidRDefault="008132ED" w:rsidP="008132ED">
            <w:pPr>
              <w:jc w:val="center"/>
              <w:rPr>
                <w:rFonts w:ascii="Times New Roman" w:hAnsi="Times New Roman"/>
                <w:sz w:val="24"/>
                <w:szCs w:val="24"/>
              </w:rPr>
            </w:pPr>
            <w:r w:rsidRPr="00420F53">
              <w:rPr>
                <w:rFonts w:ascii="Times New Roman" w:hAnsi="Times New Roman"/>
                <w:sz w:val="24"/>
                <w:szCs w:val="24"/>
              </w:rPr>
              <w:t>4</w:t>
            </w:r>
          </w:p>
        </w:tc>
        <w:tc>
          <w:tcPr>
            <w:tcW w:w="7604" w:type="dxa"/>
          </w:tcPr>
          <w:p w14:paraId="03F6775F" w14:textId="13429DBF" w:rsidR="008132ED" w:rsidRPr="00EB7A9E" w:rsidRDefault="00EB7A9E" w:rsidP="00D16320">
            <w:pPr>
              <w:pStyle w:val="ListParagraph"/>
              <w:numPr>
                <w:ilvl w:val="0"/>
                <w:numId w:val="20"/>
              </w:numPr>
              <w:ind w:left="360"/>
              <w:jc w:val="both"/>
              <w:rPr>
                <w:rFonts w:ascii="Times New Roman" w:hAnsi="Times New Roman"/>
                <w:sz w:val="24"/>
                <w:szCs w:val="24"/>
              </w:rPr>
            </w:pPr>
            <w:r>
              <w:rPr>
                <w:rFonts w:ascii="Times New Roman" w:hAnsi="Times New Roman"/>
                <w:sz w:val="24"/>
                <w:szCs w:val="24"/>
              </w:rPr>
              <w:t>If in a Hydraulic Jump occurring in a Rectangular channel, the Froude number before jump is 10 and energy loss in jump 3m, Estimate i) Sequent depth ii) Discharge / unit width iii) Froude number after jump.</w:t>
            </w:r>
          </w:p>
        </w:tc>
        <w:tc>
          <w:tcPr>
            <w:tcW w:w="805" w:type="dxa"/>
          </w:tcPr>
          <w:p w14:paraId="214E2E23" w14:textId="482B085F" w:rsidR="008132ED" w:rsidRPr="00420F53" w:rsidRDefault="00EB7A9E" w:rsidP="008132ED">
            <w:pPr>
              <w:rPr>
                <w:rFonts w:ascii="Times New Roman" w:hAnsi="Times New Roman"/>
                <w:sz w:val="24"/>
                <w:szCs w:val="24"/>
              </w:rPr>
            </w:pPr>
            <w:r>
              <w:rPr>
                <w:rFonts w:ascii="Times New Roman" w:hAnsi="Times New Roman"/>
                <w:sz w:val="24"/>
                <w:szCs w:val="24"/>
              </w:rPr>
              <w:t>5</w:t>
            </w:r>
            <w:r w:rsidR="008132ED">
              <w:rPr>
                <w:rFonts w:ascii="Times New Roman" w:hAnsi="Times New Roman"/>
                <w:sz w:val="24"/>
                <w:szCs w:val="24"/>
              </w:rPr>
              <w:t>M</w:t>
            </w:r>
          </w:p>
        </w:tc>
        <w:tc>
          <w:tcPr>
            <w:tcW w:w="805" w:type="dxa"/>
          </w:tcPr>
          <w:p w14:paraId="4F4CB826" w14:textId="44A7388C" w:rsidR="008132ED" w:rsidRPr="00420F53" w:rsidRDefault="008132ED" w:rsidP="008132ED">
            <w:pPr>
              <w:rPr>
                <w:rFonts w:ascii="Times New Roman" w:hAnsi="Times New Roman"/>
                <w:sz w:val="24"/>
                <w:szCs w:val="24"/>
              </w:rPr>
            </w:pPr>
            <w:r w:rsidRPr="00420F53">
              <w:rPr>
                <w:rFonts w:ascii="Times New Roman" w:hAnsi="Times New Roman"/>
                <w:sz w:val="24"/>
                <w:szCs w:val="24"/>
              </w:rPr>
              <w:t>CO-</w:t>
            </w:r>
            <w:r w:rsidR="00EB7A9E">
              <w:rPr>
                <w:rFonts w:ascii="Times New Roman" w:hAnsi="Times New Roman"/>
                <w:sz w:val="24"/>
                <w:szCs w:val="24"/>
              </w:rPr>
              <w:t>1</w:t>
            </w:r>
          </w:p>
        </w:tc>
        <w:tc>
          <w:tcPr>
            <w:tcW w:w="806" w:type="dxa"/>
          </w:tcPr>
          <w:p w14:paraId="4D4175ED" w14:textId="209514CE" w:rsidR="008132ED" w:rsidRPr="00420F53" w:rsidRDefault="008132ED" w:rsidP="008132ED">
            <w:pPr>
              <w:rPr>
                <w:rFonts w:ascii="Times New Roman" w:hAnsi="Times New Roman"/>
                <w:sz w:val="24"/>
                <w:szCs w:val="24"/>
              </w:rPr>
            </w:pPr>
            <w:r w:rsidRPr="00420F53">
              <w:rPr>
                <w:rFonts w:ascii="Times New Roman" w:hAnsi="Times New Roman"/>
                <w:sz w:val="24"/>
                <w:szCs w:val="24"/>
              </w:rPr>
              <w:t>BL-</w:t>
            </w:r>
            <w:r w:rsidR="00EB7A9E">
              <w:rPr>
                <w:rFonts w:ascii="Times New Roman" w:hAnsi="Times New Roman"/>
                <w:sz w:val="24"/>
                <w:szCs w:val="24"/>
              </w:rPr>
              <w:t>3</w:t>
            </w:r>
          </w:p>
        </w:tc>
      </w:tr>
      <w:tr w:rsidR="00EB7A9E" w:rsidRPr="00420F53" w14:paraId="2D73B6F6" w14:textId="77777777" w:rsidTr="00CD74D8">
        <w:trPr>
          <w:gridAfter w:val="1"/>
          <w:wAfter w:w="8" w:type="dxa"/>
        </w:trPr>
        <w:tc>
          <w:tcPr>
            <w:tcW w:w="902" w:type="dxa"/>
          </w:tcPr>
          <w:p w14:paraId="36CE7FEE" w14:textId="77777777" w:rsidR="00EB7A9E" w:rsidRPr="00420F53" w:rsidRDefault="00EB7A9E" w:rsidP="00EB7A9E">
            <w:pPr>
              <w:jc w:val="center"/>
              <w:rPr>
                <w:rFonts w:ascii="Times New Roman" w:hAnsi="Times New Roman"/>
                <w:sz w:val="24"/>
                <w:szCs w:val="24"/>
              </w:rPr>
            </w:pPr>
          </w:p>
        </w:tc>
        <w:tc>
          <w:tcPr>
            <w:tcW w:w="7604" w:type="dxa"/>
          </w:tcPr>
          <w:p w14:paraId="2B0EA0B5" w14:textId="5C0F4DE2" w:rsidR="00EB7A9E" w:rsidRDefault="00EB7A9E" w:rsidP="00D16320">
            <w:pPr>
              <w:pStyle w:val="ListParagraph"/>
              <w:numPr>
                <w:ilvl w:val="0"/>
                <w:numId w:val="20"/>
              </w:numPr>
              <w:ind w:left="360"/>
              <w:jc w:val="both"/>
              <w:rPr>
                <w:rFonts w:ascii="Times New Roman" w:hAnsi="Times New Roman"/>
                <w:sz w:val="24"/>
                <w:szCs w:val="24"/>
              </w:rPr>
            </w:pPr>
            <w:r>
              <w:rPr>
                <w:rFonts w:ascii="Times New Roman" w:hAnsi="Times New Roman"/>
                <w:sz w:val="24"/>
                <w:szCs w:val="24"/>
              </w:rPr>
              <w:t>Classify Hydraulic Jumps based on Froude number.</w:t>
            </w:r>
          </w:p>
        </w:tc>
        <w:tc>
          <w:tcPr>
            <w:tcW w:w="805" w:type="dxa"/>
          </w:tcPr>
          <w:p w14:paraId="6B381206" w14:textId="272063BF" w:rsidR="00EB7A9E" w:rsidRDefault="00EB7A9E" w:rsidP="00EB7A9E">
            <w:pPr>
              <w:rPr>
                <w:rFonts w:ascii="Times New Roman" w:hAnsi="Times New Roman"/>
                <w:sz w:val="24"/>
                <w:szCs w:val="24"/>
              </w:rPr>
            </w:pPr>
            <w:r>
              <w:rPr>
                <w:rFonts w:ascii="Times New Roman" w:hAnsi="Times New Roman"/>
                <w:sz w:val="24"/>
                <w:szCs w:val="24"/>
              </w:rPr>
              <w:t>5M</w:t>
            </w:r>
          </w:p>
        </w:tc>
        <w:tc>
          <w:tcPr>
            <w:tcW w:w="805" w:type="dxa"/>
          </w:tcPr>
          <w:p w14:paraId="61185AF3" w14:textId="209F588D" w:rsidR="00EB7A9E" w:rsidRPr="00420F53" w:rsidRDefault="00EB7A9E" w:rsidP="00EB7A9E">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1</w:t>
            </w:r>
          </w:p>
        </w:tc>
        <w:tc>
          <w:tcPr>
            <w:tcW w:w="806" w:type="dxa"/>
          </w:tcPr>
          <w:p w14:paraId="7E661655" w14:textId="2E92BCA9" w:rsidR="00EB7A9E" w:rsidRPr="00420F53" w:rsidRDefault="00EB7A9E" w:rsidP="00EB7A9E">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r w:rsidR="00EB7A9E" w:rsidRPr="00420F53" w14:paraId="7008874C" w14:textId="77777777" w:rsidTr="00CD74D8">
        <w:tc>
          <w:tcPr>
            <w:tcW w:w="10930" w:type="dxa"/>
            <w:gridSpan w:val="6"/>
          </w:tcPr>
          <w:p w14:paraId="70F487BE" w14:textId="77777777" w:rsidR="00EB7A9E" w:rsidRPr="00420F53" w:rsidRDefault="00EB7A9E" w:rsidP="00EB7A9E">
            <w:pPr>
              <w:jc w:val="center"/>
              <w:rPr>
                <w:rFonts w:ascii="Times New Roman" w:hAnsi="Times New Roman"/>
                <w:b/>
                <w:bCs/>
                <w:sz w:val="24"/>
                <w:szCs w:val="24"/>
              </w:rPr>
            </w:pPr>
            <w:r w:rsidRPr="00420F53">
              <w:rPr>
                <w:rFonts w:ascii="Times New Roman" w:hAnsi="Times New Roman"/>
                <w:b/>
                <w:bCs/>
                <w:sz w:val="24"/>
                <w:szCs w:val="24"/>
              </w:rPr>
              <w:t>UNIT-III</w:t>
            </w:r>
          </w:p>
        </w:tc>
      </w:tr>
      <w:tr w:rsidR="00EB7A9E" w:rsidRPr="00420F53" w14:paraId="2F2CAF9D" w14:textId="77777777" w:rsidTr="00CD74D8">
        <w:trPr>
          <w:gridAfter w:val="1"/>
          <w:wAfter w:w="8" w:type="dxa"/>
        </w:trPr>
        <w:tc>
          <w:tcPr>
            <w:tcW w:w="902" w:type="dxa"/>
          </w:tcPr>
          <w:p w14:paraId="123B5171" w14:textId="77777777" w:rsidR="00EB7A9E" w:rsidRPr="00420F53" w:rsidRDefault="00EB7A9E" w:rsidP="00EB7A9E">
            <w:pPr>
              <w:jc w:val="center"/>
              <w:rPr>
                <w:rFonts w:ascii="Times New Roman" w:hAnsi="Times New Roman"/>
                <w:sz w:val="24"/>
                <w:szCs w:val="24"/>
              </w:rPr>
            </w:pPr>
            <w:r w:rsidRPr="00420F53">
              <w:rPr>
                <w:rFonts w:ascii="Times New Roman" w:hAnsi="Times New Roman"/>
                <w:sz w:val="24"/>
                <w:szCs w:val="24"/>
              </w:rPr>
              <w:t>5</w:t>
            </w:r>
          </w:p>
        </w:tc>
        <w:tc>
          <w:tcPr>
            <w:tcW w:w="7604" w:type="dxa"/>
          </w:tcPr>
          <w:p w14:paraId="08B02602" w14:textId="117D71DD" w:rsidR="00EB7A9E" w:rsidRPr="00475B3D" w:rsidRDefault="00EB7A9E" w:rsidP="00EB7A9E">
            <w:pPr>
              <w:jc w:val="both"/>
              <w:rPr>
                <w:rFonts w:ascii="Times New Roman" w:hAnsi="Times New Roman"/>
                <w:sz w:val="24"/>
                <w:szCs w:val="24"/>
              </w:rPr>
            </w:pPr>
            <w:r w:rsidRPr="00475B3D">
              <w:rPr>
                <w:rFonts w:ascii="Times New Roman" w:hAnsi="Times New Roman"/>
                <w:sz w:val="24"/>
                <w:szCs w:val="24"/>
              </w:rPr>
              <w:t xml:space="preserve">A jet of water moving at </w:t>
            </w:r>
            <w:r>
              <w:rPr>
                <w:rFonts w:ascii="Times New Roman" w:hAnsi="Times New Roman"/>
                <w:sz w:val="24"/>
                <w:szCs w:val="24"/>
              </w:rPr>
              <w:t>4</w:t>
            </w:r>
            <w:r w:rsidRPr="00475B3D">
              <w:rPr>
                <w:rFonts w:ascii="Times New Roman" w:hAnsi="Times New Roman"/>
                <w:sz w:val="24"/>
                <w:szCs w:val="24"/>
              </w:rPr>
              <w:t xml:space="preserve">0 m/s </w:t>
            </w:r>
            <w:r>
              <w:rPr>
                <w:rFonts w:ascii="Times New Roman" w:hAnsi="Times New Roman"/>
                <w:sz w:val="24"/>
                <w:szCs w:val="24"/>
              </w:rPr>
              <w:t>strikes a curved vane which is moving with</w:t>
            </w:r>
            <w:r w:rsidR="00D16320">
              <w:rPr>
                <w:rFonts w:ascii="Times New Roman" w:hAnsi="Times New Roman"/>
                <w:sz w:val="24"/>
                <w:szCs w:val="24"/>
              </w:rPr>
              <w:t xml:space="preserve"> a velocity of 18 m/s. The jet makes an angle of 30</w:t>
            </w:r>
            <w:r w:rsidR="00D16320" w:rsidRPr="00D16320">
              <w:rPr>
                <w:rFonts w:ascii="Times New Roman" w:hAnsi="Times New Roman"/>
                <w:sz w:val="24"/>
                <w:szCs w:val="24"/>
                <w:vertAlign w:val="superscript"/>
              </w:rPr>
              <w:t>0</w:t>
            </w:r>
            <w:r w:rsidR="00D16320">
              <w:rPr>
                <w:rFonts w:ascii="Times New Roman" w:hAnsi="Times New Roman"/>
                <w:sz w:val="24"/>
                <w:szCs w:val="24"/>
              </w:rPr>
              <w:t xml:space="preserve"> with direction of motion of vane at inlet and leaves at an angle of 90</w:t>
            </w:r>
            <w:r w:rsidR="00D16320" w:rsidRPr="00D16320">
              <w:rPr>
                <w:rFonts w:ascii="Times New Roman" w:hAnsi="Times New Roman"/>
                <w:sz w:val="24"/>
                <w:szCs w:val="24"/>
                <w:vertAlign w:val="superscript"/>
              </w:rPr>
              <w:t>0</w:t>
            </w:r>
            <w:r w:rsidR="00D16320">
              <w:rPr>
                <w:rFonts w:ascii="Times New Roman" w:hAnsi="Times New Roman"/>
                <w:sz w:val="24"/>
                <w:szCs w:val="24"/>
              </w:rPr>
              <w:t xml:space="preserve"> to the direction of motion of vane at outlet. i) Daw neat velocity triangles ii) Calculate vane angles so that water enters and leaves vane without shock (Assume u</w:t>
            </w:r>
            <w:r w:rsidR="00D16320" w:rsidRPr="00D16320">
              <w:rPr>
                <w:rFonts w:ascii="Times New Roman" w:hAnsi="Times New Roman"/>
                <w:sz w:val="24"/>
                <w:szCs w:val="24"/>
                <w:vertAlign w:val="subscript"/>
              </w:rPr>
              <w:t>1</w:t>
            </w:r>
            <w:r w:rsidR="00D16320">
              <w:rPr>
                <w:rFonts w:ascii="Times New Roman" w:hAnsi="Times New Roman"/>
                <w:sz w:val="24"/>
                <w:szCs w:val="24"/>
              </w:rPr>
              <w:t>=u</w:t>
            </w:r>
            <w:r w:rsidR="00D16320" w:rsidRPr="00D16320">
              <w:rPr>
                <w:rFonts w:ascii="Times New Roman" w:hAnsi="Times New Roman"/>
                <w:sz w:val="24"/>
                <w:szCs w:val="24"/>
                <w:vertAlign w:val="subscript"/>
              </w:rPr>
              <w:t>2</w:t>
            </w:r>
            <w:r w:rsidR="00D16320">
              <w:rPr>
                <w:rFonts w:ascii="Times New Roman" w:hAnsi="Times New Roman"/>
                <w:sz w:val="24"/>
                <w:szCs w:val="24"/>
              </w:rPr>
              <w:t>)</w:t>
            </w:r>
            <w:r>
              <w:rPr>
                <w:rFonts w:ascii="Times New Roman" w:hAnsi="Times New Roman"/>
                <w:sz w:val="24"/>
                <w:szCs w:val="24"/>
              </w:rPr>
              <w:t xml:space="preserve"> </w:t>
            </w:r>
          </w:p>
        </w:tc>
        <w:tc>
          <w:tcPr>
            <w:tcW w:w="805" w:type="dxa"/>
          </w:tcPr>
          <w:p w14:paraId="68AED8EA" w14:textId="62ACF586" w:rsidR="00EB7A9E" w:rsidRPr="00420F53" w:rsidRDefault="00EB7A9E" w:rsidP="00EB7A9E">
            <w:pPr>
              <w:rPr>
                <w:rFonts w:ascii="Times New Roman" w:hAnsi="Times New Roman"/>
                <w:sz w:val="24"/>
                <w:szCs w:val="24"/>
              </w:rPr>
            </w:pPr>
            <w:r>
              <w:rPr>
                <w:rFonts w:ascii="Times New Roman" w:hAnsi="Times New Roman"/>
                <w:sz w:val="24"/>
                <w:szCs w:val="24"/>
              </w:rPr>
              <w:t>10</w:t>
            </w:r>
            <w:r w:rsidRPr="00420F53">
              <w:rPr>
                <w:rFonts w:ascii="Times New Roman" w:hAnsi="Times New Roman"/>
                <w:sz w:val="24"/>
                <w:szCs w:val="24"/>
              </w:rPr>
              <w:t>M</w:t>
            </w:r>
          </w:p>
        </w:tc>
        <w:tc>
          <w:tcPr>
            <w:tcW w:w="805" w:type="dxa"/>
          </w:tcPr>
          <w:p w14:paraId="16C48012" w14:textId="0662FD73" w:rsidR="00EB7A9E" w:rsidRPr="00420F53" w:rsidRDefault="00EB7A9E" w:rsidP="00EB7A9E">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0B71FE12" w14:textId="1D1A5A81" w:rsidR="00EB7A9E" w:rsidRPr="00420F53" w:rsidRDefault="00EB7A9E" w:rsidP="00EB7A9E">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EB7A9E" w:rsidRPr="00420F53" w14:paraId="2515693D" w14:textId="77777777" w:rsidTr="00CD74D8">
        <w:tc>
          <w:tcPr>
            <w:tcW w:w="10930" w:type="dxa"/>
            <w:gridSpan w:val="6"/>
          </w:tcPr>
          <w:p w14:paraId="3A9FF20B" w14:textId="77777777" w:rsidR="00EB7A9E" w:rsidRPr="00420F53" w:rsidRDefault="00EB7A9E" w:rsidP="00EB7A9E">
            <w:pPr>
              <w:jc w:val="center"/>
              <w:rPr>
                <w:rFonts w:ascii="Times New Roman" w:hAnsi="Times New Roman"/>
                <w:b/>
                <w:bCs/>
                <w:sz w:val="24"/>
                <w:szCs w:val="24"/>
              </w:rPr>
            </w:pPr>
            <w:r w:rsidRPr="00420F53">
              <w:rPr>
                <w:rFonts w:ascii="Times New Roman" w:hAnsi="Times New Roman"/>
                <w:b/>
                <w:bCs/>
                <w:sz w:val="24"/>
                <w:szCs w:val="24"/>
              </w:rPr>
              <w:t>OR</w:t>
            </w:r>
          </w:p>
        </w:tc>
      </w:tr>
      <w:tr w:rsidR="00EB7A9E" w:rsidRPr="00420F53" w14:paraId="5C731CC7" w14:textId="77777777" w:rsidTr="00CD74D8">
        <w:trPr>
          <w:gridAfter w:val="1"/>
          <w:wAfter w:w="8" w:type="dxa"/>
          <w:trHeight w:val="70"/>
        </w:trPr>
        <w:tc>
          <w:tcPr>
            <w:tcW w:w="902" w:type="dxa"/>
          </w:tcPr>
          <w:p w14:paraId="41730973" w14:textId="77777777" w:rsidR="00EB7A9E" w:rsidRPr="00420F53" w:rsidRDefault="00EB7A9E" w:rsidP="00EB7A9E">
            <w:pPr>
              <w:jc w:val="center"/>
              <w:rPr>
                <w:rFonts w:ascii="Times New Roman" w:hAnsi="Times New Roman"/>
                <w:sz w:val="24"/>
                <w:szCs w:val="24"/>
              </w:rPr>
            </w:pPr>
            <w:r w:rsidRPr="00420F53">
              <w:rPr>
                <w:rFonts w:ascii="Times New Roman" w:hAnsi="Times New Roman"/>
                <w:sz w:val="24"/>
                <w:szCs w:val="24"/>
              </w:rPr>
              <w:t>6</w:t>
            </w:r>
          </w:p>
        </w:tc>
        <w:tc>
          <w:tcPr>
            <w:tcW w:w="7604" w:type="dxa"/>
          </w:tcPr>
          <w:p w14:paraId="753E54C5" w14:textId="4C8B5E8B" w:rsidR="00EB7A9E" w:rsidRPr="00D16320" w:rsidRDefault="00D16320" w:rsidP="00D16320">
            <w:pPr>
              <w:pStyle w:val="ListParagraph"/>
              <w:numPr>
                <w:ilvl w:val="0"/>
                <w:numId w:val="21"/>
              </w:numPr>
              <w:ind w:left="360"/>
              <w:rPr>
                <w:rFonts w:ascii="Times New Roman" w:hAnsi="Times New Roman"/>
                <w:sz w:val="24"/>
                <w:szCs w:val="24"/>
              </w:rPr>
            </w:pPr>
            <w:r>
              <w:rPr>
                <w:rFonts w:ascii="Times New Roman" w:hAnsi="Times New Roman"/>
                <w:sz w:val="24"/>
                <w:szCs w:val="24"/>
              </w:rPr>
              <w:t xml:space="preserve">Explain three types of similarities of Dimensional Analysis. </w:t>
            </w:r>
          </w:p>
        </w:tc>
        <w:tc>
          <w:tcPr>
            <w:tcW w:w="805" w:type="dxa"/>
          </w:tcPr>
          <w:p w14:paraId="7346FB28" w14:textId="699270E0" w:rsidR="00EB7A9E" w:rsidRPr="00420F53" w:rsidRDefault="00D16320" w:rsidP="00EB7A9E">
            <w:pPr>
              <w:rPr>
                <w:rFonts w:ascii="Times New Roman" w:hAnsi="Times New Roman"/>
                <w:sz w:val="24"/>
                <w:szCs w:val="24"/>
              </w:rPr>
            </w:pPr>
            <w:r>
              <w:rPr>
                <w:rFonts w:ascii="Times New Roman" w:hAnsi="Times New Roman"/>
                <w:sz w:val="24"/>
                <w:szCs w:val="24"/>
              </w:rPr>
              <w:t>5</w:t>
            </w:r>
            <w:r w:rsidR="00EB7A9E" w:rsidRPr="00420F53">
              <w:rPr>
                <w:rFonts w:ascii="Times New Roman" w:hAnsi="Times New Roman"/>
                <w:sz w:val="24"/>
                <w:szCs w:val="24"/>
              </w:rPr>
              <w:t>M</w:t>
            </w:r>
          </w:p>
        </w:tc>
        <w:tc>
          <w:tcPr>
            <w:tcW w:w="805" w:type="dxa"/>
          </w:tcPr>
          <w:p w14:paraId="051E1576" w14:textId="71696889" w:rsidR="00EB7A9E" w:rsidRPr="00420F53" w:rsidRDefault="00EB7A9E" w:rsidP="00EB7A9E">
            <w:pPr>
              <w:rPr>
                <w:rFonts w:ascii="Times New Roman" w:hAnsi="Times New Roman"/>
                <w:sz w:val="24"/>
                <w:szCs w:val="24"/>
              </w:rPr>
            </w:pPr>
            <w:r w:rsidRPr="00420F53">
              <w:rPr>
                <w:rFonts w:ascii="Times New Roman" w:hAnsi="Times New Roman"/>
                <w:sz w:val="24"/>
                <w:szCs w:val="24"/>
              </w:rPr>
              <w:t>CO-</w:t>
            </w:r>
            <w:r w:rsidR="00D16320">
              <w:rPr>
                <w:rFonts w:ascii="Times New Roman" w:hAnsi="Times New Roman"/>
                <w:sz w:val="24"/>
                <w:szCs w:val="24"/>
              </w:rPr>
              <w:t>2</w:t>
            </w:r>
          </w:p>
        </w:tc>
        <w:tc>
          <w:tcPr>
            <w:tcW w:w="806" w:type="dxa"/>
          </w:tcPr>
          <w:p w14:paraId="6E2A00F1" w14:textId="170ECE46" w:rsidR="00EB7A9E" w:rsidRPr="00420F53" w:rsidRDefault="00EB7A9E" w:rsidP="00EB7A9E">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r w:rsidR="00D16320" w:rsidRPr="00420F53" w14:paraId="62498F44" w14:textId="77777777" w:rsidTr="00CD74D8">
        <w:trPr>
          <w:gridAfter w:val="1"/>
          <w:wAfter w:w="8" w:type="dxa"/>
          <w:trHeight w:val="70"/>
        </w:trPr>
        <w:tc>
          <w:tcPr>
            <w:tcW w:w="902" w:type="dxa"/>
          </w:tcPr>
          <w:p w14:paraId="169B2B21" w14:textId="77777777" w:rsidR="00D16320" w:rsidRPr="00420F53" w:rsidRDefault="00D16320" w:rsidP="00D16320">
            <w:pPr>
              <w:jc w:val="center"/>
              <w:rPr>
                <w:rFonts w:ascii="Times New Roman" w:hAnsi="Times New Roman"/>
                <w:sz w:val="24"/>
                <w:szCs w:val="24"/>
              </w:rPr>
            </w:pPr>
          </w:p>
        </w:tc>
        <w:tc>
          <w:tcPr>
            <w:tcW w:w="7604" w:type="dxa"/>
          </w:tcPr>
          <w:p w14:paraId="59D24703" w14:textId="44C5C69B" w:rsidR="00D16320" w:rsidRDefault="00D16320" w:rsidP="00D16320">
            <w:pPr>
              <w:pStyle w:val="ListParagraph"/>
              <w:numPr>
                <w:ilvl w:val="0"/>
                <w:numId w:val="21"/>
              </w:numPr>
              <w:ind w:left="360"/>
              <w:rPr>
                <w:rFonts w:ascii="Times New Roman" w:hAnsi="Times New Roman"/>
                <w:sz w:val="24"/>
                <w:szCs w:val="24"/>
              </w:rPr>
            </w:pPr>
            <w:r>
              <w:rPr>
                <w:rFonts w:ascii="Times New Roman" w:hAnsi="Times New Roman"/>
                <w:sz w:val="24"/>
                <w:szCs w:val="24"/>
              </w:rPr>
              <w:t>In 1 in 40 model of spillway, the velocity and discharge are 2m/s and 3m</w:t>
            </w:r>
            <w:r w:rsidRPr="00D16320">
              <w:rPr>
                <w:rFonts w:ascii="Times New Roman" w:hAnsi="Times New Roman"/>
                <w:sz w:val="24"/>
                <w:szCs w:val="24"/>
                <w:vertAlign w:val="superscript"/>
              </w:rPr>
              <w:t>3</w:t>
            </w:r>
            <w:r>
              <w:rPr>
                <w:rFonts w:ascii="Times New Roman" w:hAnsi="Times New Roman"/>
                <w:sz w:val="24"/>
                <w:szCs w:val="24"/>
              </w:rPr>
              <w:t xml:space="preserve">/s.  Find the corresponding velocity and discharge in prototype. </w:t>
            </w:r>
          </w:p>
        </w:tc>
        <w:tc>
          <w:tcPr>
            <w:tcW w:w="805" w:type="dxa"/>
          </w:tcPr>
          <w:p w14:paraId="72FB1681" w14:textId="1984841D" w:rsidR="00D16320" w:rsidRDefault="00D16320" w:rsidP="00D16320">
            <w:pPr>
              <w:rPr>
                <w:rFonts w:ascii="Times New Roman" w:hAnsi="Times New Roman"/>
                <w:sz w:val="24"/>
                <w:szCs w:val="24"/>
              </w:rPr>
            </w:pPr>
            <w:r>
              <w:rPr>
                <w:rFonts w:ascii="Times New Roman" w:hAnsi="Times New Roman"/>
                <w:sz w:val="24"/>
                <w:szCs w:val="24"/>
              </w:rPr>
              <w:t>5</w:t>
            </w:r>
            <w:r w:rsidRPr="00420F53">
              <w:rPr>
                <w:rFonts w:ascii="Times New Roman" w:hAnsi="Times New Roman"/>
                <w:sz w:val="24"/>
                <w:szCs w:val="24"/>
              </w:rPr>
              <w:t>M</w:t>
            </w:r>
          </w:p>
        </w:tc>
        <w:tc>
          <w:tcPr>
            <w:tcW w:w="805" w:type="dxa"/>
          </w:tcPr>
          <w:p w14:paraId="259B3998" w14:textId="0BCD184B" w:rsidR="00D16320" w:rsidRPr="00420F53" w:rsidRDefault="00D16320" w:rsidP="00D16320">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2</w:t>
            </w:r>
          </w:p>
        </w:tc>
        <w:tc>
          <w:tcPr>
            <w:tcW w:w="806" w:type="dxa"/>
          </w:tcPr>
          <w:p w14:paraId="4EFD30E5" w14:textId="0C3F155C" w:rsidR="00D16320" w:rsidRPr="00420F53" w:rsidRDefault="00D16320" w:rsidP="00D16320">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D16320" w:rsidRPr="00420F53" w14:paraId="479FC592" w14:textId="77777777" w:rsidTr="00CD74D8">
        <w:tc>
          <w:tcPr>
            <w:tcW w:w="10930" w:type="dxa"/>
            <w:gridSpan w:val="6"/>
          </w:tcPr>
          <w:p w14:paraId="4723E89E" w14:textId="77777777" w:rsidR="00D16320" w:rsidRPr="00420F53" w:rsidRDefault="00D16320" w:rsidP="00D16320">
            <w:pPr>
              <w:jc w:val="center"/>
              <w:rPr>
                <w:rFonts w:ascii="Times New Roman" w:hAnsi="Times New Roman"/>
                <w:b/>
                <w:bCs/>
                <w:sz w:val="24"/>
                <w:szCs w:val="24"/>
              </w:rPr>
            </w:pPr>
            <w:r w:rsidRPr="00420F53">
              <w:rPr>
                <w:rFonts w:ascii="Times New Roman" w:hAnsi="Times New Roman"/>
                <w:b/>
                <w:bCs/>
                <w:sz w:val="24"/>
                <w:szCs w:val="24"/>
              </w:rPr>
              <w:t>UNIT-IV</w:t>
            </w:r>
          </w:p>
        </w:tc>
      </w:tr>
      <w:tr w:rsidR="00D16320" w:rsidRPr="00420F53" w14:paraId="440C0147" w14:textId="77777777" w:rsidTr="00CD74D8">
        <w:trPr>
          <w:gridAfter w:val="1"/>
          <w:wAfter w:w="8" w:type="dxa"/>
        </w:trPr>
        <w:tc>
          <w:tcPr>
            <w:tcW w:w="902" w:type="dxa"/>
          </w:tcPr>
          <w:p w14:paraId="576B5984" w14:textId="77777777" w:rsidR="00D16320" w:rsidRPr="00420F53" w:rsidRDefault="00D16320" w:rsidP="00D16320">
            <w:pPr>
              <w:jc w:val="center"/>
              <w:rPr>
                <w:rFonts w:ascii="Times New Roman" w:hAnsi="Times New Roman"/>
                <w:sz w:val="24"/>
                <w:szCs w:val="24"/>
              </w:rPr>
            </w:pPr>
            <w:r w:rsidRPr="00420F53">
              <w:rPr>
                <w:rFonts w:ascii="Times New Roman" w:hAnsi="Times New Roman"/>
                <w:sz w:val="24"/>
                <w:szCs w:val="24"/>
              </w:rPr>
              <w:t>7</w:t>
            </w:r>
          </w:p>
        </w:tc>
        <w:tc>
          <w:tcPr>
            <w:tcW w:w="7604" w:type="dxa"/>
          </w:tcPr>
          <w:p w14:paraId="4C55F0DF" w14:textId="31B2CDCC" w:rsidR="00D16320" w:rsidRPr="00102195" w:rsidRDefault="00D16320" w:rsidP="00D16320">
            <w:pPr>
              <w:jc w:val="both"/>
              <w:rPr>
                <w:rFonts w:ascii="Times New Roman" w:hAnsi="Times New Roman"/>
                <w:sz w:val="24"/>
                <w:szCs w:val="24"/>
              </w:rPr>
            </w:pPr>
            <w:r w:rsidRPr="00102195">
              <w:rPr>
                <w:rFonts w:ascii="Times New Roman" w:hAnsi="Times New Roman"/>
                <w:sz w:val="24"/>
                <w:szCs w:val="24"/>
              </w:rPr>
              <w:t>Design a Francis turbine runner with the following data. Net head = 68 m, Speed = 750 rpm, Output power = 330 kw, Hydraulic efficiency = 94%, Over all efficiency = 85%, Flow ratio = 0.15, Breadth ratio = 0.1, Inner dia. of runner is 0.5 outer dia. Also assume 6% of circumferential area of the runner to be occupied by the thickness of the vanes. Velocity of flow remains constant throughout and flow is radial at exit.</w:t>
            </w:r>
          </w:p>
        </w:tc>
        <w:tc>
          <w:tcPr>
            <w:tcW w:w="805" w:type="dxa"/>
          </w:tcPr>
          <w:p w14:paraId="180685A3" w14:textId="09AFC01F" w:rsidR="00D16320" w:rsidRPr="00420F53" w:rsidRDefault="00D16320" w:rsidP="00D16320">
            <w:pPr>
              <w:rPr>
                <w:rFonts w:ascii="Times New Roman" w:hAnsi="Times New Roman"/>
                <w:sz w:val="24"/>
                <w:szCs w:val="24"/>
              </w:rPr>
            </w:pPr>
            <w:r>
              <w:rPr>
                <w:rFonts w:ascii="Times New Roman" w:hAnsi="Times New Roman"/>
                <w:sz w:val="24"/>
                <w:szCs w:val="24"/>
              </w:rPr>
              <w:t>10</w:t>
            </w:r>
            <w:r w:rsidRPr="00420F53">
              <w:rPr>
                <w:rFonts w:ascii="Times New Roman" w:hAnsi="Times New Roman"/>
                <w:sz w:val="24"/>
                <w:szCs w:val="24"/>
              </w:rPr>
              <w:t>M</w:t>
            </w:r>
          </w:p>
        </w:tc>
        <w:tc>
          <w:tcPr>
            <w:tcW w:w="805" w:type="dxa"/>
          </w:tcPr>
          <w:p w14:paraId="4D4183E6" w14:textId="3C9DD978" w:rsidR="00D16320" w:rsidRPr="00420F53" w:rsidRDefault="00D16320" w:rsidP="00D16320">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656DE58B" w14:textId="111EB57B" w:rsidR="00D16320" w:rsidRPr="00420F53" w:rsidRDefault="00D16320" w:rsidP="00D16320">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D16320" w:rsidRPr="00420F53" w14:paraId="6FDC434B" w14:textId="77777777" w:rsidTr="00CD74D8">
        <w:tc>
          <w:tcPr>
            <w:tcW w:w="10930" w:type="dxa"/>
            <w:gridSpan w:val="6"/>
          </w:tcPr>
          <w:p w14:paraId="5FDE57D4" w14:textId="77777777" w:rsidR="00D16320" w:rsidRPr="00420F53" w:rsidRDefault="00D16320" w:rsidP="00D16320">
            <w:pPr>
              <w:jc w:val="center"/>
              <w:rPr>
                <w:rFonts w:ascii="Times New Roman" w:hAnsi="Times New Roman"/>
                <w:b/>
                <w:bCs/>
                <w:sz w:val="24"/>
                <w:szCs w:val="24"/>
              </w:rPr>
            </w:pPr>
            <w:r w:rsidRPr="00420F53">
              <w:rPr>
                <w:rFonts w:ascii="Times New Roman" w:hAnsi="Times New Roman"/>
                <w:b/>
                <w:bCs/>
                <w:sz w:val="24"/>
                <w:szCs w:val="24"/>
              </w:rPr>
              <w:lastRenderedPageBreak/>
              <w:t>OR</w:t>
            </w:r>
          </w:p>
        </w:tc>
      </w:tr>
      <w:tr w:rsidR="00D16320" w:rsidRPr="00420F53" w14:paraId="1FE6EC31" w14:textId="77777777" w:rsidTr="00CD74D8">
        <w:trPr>
          <w:gridAfter w:val="1"/>
          <w:wAfter w:w="8" w:type="dxa"/>
        </w:trPr>
        <w:tc>
          <w:tcPr>
            <w:tcW w:w="902" w:type="dxa"/>
          </w:tcPr>
          <w:p w14:paraId="700E87EF" w14:textId="77777777" w:rsidR="00D16320" w:rsidRPr="00420F53" w:rsidRDefault="00D16320" w:rsidP="00D16320">
            <w:pPr>
              <w:jc w:val="center"/>
              <w:rPr>
                <w:rFonts w:ascii="Times New Roman" w:hAnsi="Times New Roman"/>
                <w:sz w:val="24"/>
                <w:szCs w:val="24"/>
              </w:rPr>
            </w:pPr>
            <w:r w:rsidRPr="00420F53">
              <w:rPr>
                <w:rFonts w:ascii="Times New Roman" w:hAnsi="Times New Roman"/>
                <w:sz w:val="24"/>
                <w:szCs w:val="24"/>
              </w:rPr>
              <w:t>8</w:t>
            </w:r>
          </w:p>
        </w:tc>
        <w:tc>
          <w:tcPr>
            <w:tcW w:w="7604" w:type="dxa"/>
          </w:tcPr>
          <w:p w14:paraId="7881C70B" w14:textId="3E964411" w:rsidR="00D16320" w:rsidRPr="00420F53" w:rsidRDefault="00D16320" w:rsidP="00D16320">
            <w:pPr>
              <w:jc w:val="both"/>
              <w:rPr>
                <w:rFonts w:ascii="Times New Roman" w:hAnsi="Times New Roman"/>
                <w:sz w:val="24"/>
                <w:szCs w:val="24"/>
              </w:rPr>
            </w:pPr>
            <w:r w:rsidRPr="00102195">
              <w:rPr>
                <w:rFonts w:ascii="Times New Roman" w:hAnsi="Times New Roman"/>
                <w:sz w:val="24"/>
                <w:szCs w:val="24"/>
              </w:rPr>
              <w:t>Draw a neat diagram of Pelton turbine and explain its working.</w:t>
            </w:r>
          </w:p>
        </w:tc>
        <w:tc>
          <w:tcPr>
            <w:tcW w:w="805" w:type="dxa"/>
          </w:tcPr>
          <w:p w14:paraId="25BDEE81" w14:textId="77777777" w:rsidR="00D16320" w:rsidRPr="00420F53" w:rsidRDefault="00D16320" w:rsidP="00D16320">
            <w:pPr>
              <w:rPr>
                <w:rFonts w:ascii="Times New Roman" w:hAnsi="Times New Roman"/>
                <w:sz w:val="24"/>
                <w:szCs w:val="24"/>
              </w:rPr>
            </w:pPr>
            <w:r w:rsidRPr="00420F53">
              <w:rPr>
                <w:rFonts w:ascii="Times New Roman" w:hAnsi="Times New Roman"/>
                <w:sz w:val="24"/>
                <w:szCs w:val="24"/>
              </w:rPr>
              <w:t>10M</w:t>
            </w:r>
          </w:p>
        </w:tc>
        <w:tc>
          <w:tcPr>
            <w:tcW w:w="805" w:type="dxa"/>
          </w:tcPr>
          <w:p w14:paraId="027387EF" w14:textId="3F618894" w:rsidR="00D16320" w:rsidRPr="00420F53" w:rsidRDefault="00D16320" w:rsidP="00D16320">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253290BA" w14:textId="20C35940" w:rsidR="00D16320" w:rsidRPr="00420F53" w:rsidRDefault="00D16320" w:rsidP="00D16320">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r w:rsidR="00D16320" w:rsidRPr="00420F53" w14:paraId="0AB19C42" w14:textId="77777777" w:rsidTr="00CD74D8">
        <w:tc>
          <w:tcPr>
            <w:tcW w:w="10930" w:type="dxa"/>
            <w:gridSpan w:val="6"/>
          </w:tcPr>
          <w:p w14:paraId="78FFDC41" w14:textId="77777777" w:rsidR="00D16320" w:rsidRPr="00420F53" w:rsidRDefault="00D16320" w:rsidP="00D16320">
            <w:pPr>
              <w:jc w:val="center"/>
              <w:rPr>
                <w:rFonts w:ascii="Times New Roman" w:hAnsi="Times New Roman"/>
                <w:b/>
                <w:bCs/>
                <w:sz w:val="24"/>
                <w:szCs w:val="24"/>
              </w:rPr>
            </w:pPr>
            <w:r w:rsidRPr="00420F53">
              <w:rPr>
                <w:rFonts w:ascii="Times New Roman" w:hAnsi="Times New Roman"/>
                <w:b/>
                <w:bCs/>
                <w:sz w:val="24"/>
                <w:szCs w:val="24"/>
              </w:rPr>
              <w:t>UNIT-V</w:t>
            </w:r>
          </w:p>
        </w:tc>
      </w:tr>
      <w:tr w:rsidR="00D16320" w:rsidRPr="00420F53" w14:paraId="61DC1783" w14:textId="77777777" w:rsidTr="00CD74D8">
        <w:trPr>
          <w:gridAfter w:val="1"/>
          <w:wAfter w:w="8" w:type="dxa"/>
          <w:trHeight w:val="123"/>
        </w:trPr>
        <w:tc>
          <w:tcPr>
            <w:tcW w:w="902" w:type="dxa"/>
          </w:tcPr>
          <w:p w14:paraId="5AC44027" w14:textId="77777777" w:rsidR="00D16320" w:rsidRPr="00420F53" w:rsidRDefault="00D16320" w:rsidP="00D16320">
            <w:pPr>
              <w:jc w:val="center"/>
              <w:rPr>
                <w:rFonts w:ascii="Times New Roman" w:hAnsi="Times New Roman"/>
                <w:sz w:val="24"/>
                <w:szCs w:val="24"/>
              </w:rPr>
            </w:pPr>
            <w:r w:rsidRPr="00420F53">
              <w:rPr>
                <w:rFonts w:ascii="Times New Roman" w:hAnsi="Times New Roman"/>
                <w:sz w:val="24"/>
                <w:szCs w:val="24"/>
              </w:rPr>
              <w:t>9</w:t>
            </w:r>
          </w:p>
        </w:tc>
        <w:tc>
          <w:tcPr>
            <w:tcW w:w="7604" w:type="dxa"/>
          </w:tcPr>
          <w:p w14:paraId="35DE1081" w14:textId="6F7DD8C8" w:rsidR="00D16320" w:rsidRPr="0094214A" w:rsidRDefault="00D16320" w:rsidP="00D16320">
            <w:pPr>
              <w:jc w:val="both"/>
              <w:rPr>
                <w:rFonts w:ascii="Times New Roman" w:hAnsi="Times New Roman"/>
                <w:sz w:val="24"/>
                <w:szCs w:val="24"/>
              </w:rPr>
            </w:pPr>
            <w:r>
              <w:rPr>
                <w:rFonts w:ascii="Times New Roman" w:hAnsi="Times New Roman"/>
                <w:sz w:val="24"/>
                <w:szCs w:val="24"/>
              </w:rPr>
              <w:t>The outer diameter of impeller of centrifugal pump is 200 mm and width 50mm. The pump is running at 1000 rpm and is working against total head of 30m. the vane angle at outlet is 45</w:t>
            </w:r>
            <w:r w:rsidRPr="00D16320">
              <w:rPr>
                <w:rFonts w:ascii="Times New Roman" w:hAnsi="Times New Roman"/>
                <w:sz w:val="24"/>
                <w:szCs w:val="24"/>
                <w:vertAlign w:val="superscript"/>
              </w:rPr>
              <w:t>0</w:t>
            </w:r>
            <w:r>
              <w:rPr>
                <w:rFonts w:ascii="Times New Roman" w:hAnsi="Times New Roman"/>
                <w:sz w:val="24"/>
                <w:szCs w:val="24"/>
              </w:rPr>
              <w:t xml:space="preserve"> and manometric efficiency is 90%. Determine i) Velocity of flow at outlet ii) Discharge   iii) Draw velocity triangles. </w:t>
            </w:r>
          </w:p>
        </w:tc>
        <w:tc>
          <w:tcPr>
            <w:tcW w:w="805" w:type="dxa"/>
          </w:tcPr>
          <w:p w14:paraId="232BF3C4" w14:textId="05B9D740" w:rsidR="00D16320" w:rsidRPr="00420F53" w:rsidRDefault="00D16320" w:rsidP="00D16320">
            <w:pPr>
              <w:rPr>
                <w:rFonts w:ascii="Times New Roman" w:hAnsi="Times New Roman"/>
                <w:sz w:val="24"/>
                <w:szCs w:val="24"/>
              </w:rPr>
            </w:pPr>
            <w:r>
              <w:rPr>
                <w:rFonts w:ascii="Times New Roman" w:hAnsi="Times New Roman"/>
                <w:sz w:val="24"/>
                <w:szCs w:val="24"/>
              </w:rPr>
              <w:t>10</w:t>
            </w:r>
            <w:r w:rsidRPr="00420F53">
              <w:rPr>
                <w:rFonts w:ascii="Times New Roman" w:hAnsi="Times New Roman"/>
                <w:sz w:val="24"/>
                <w:szCs w:val="24"/>
              </w:rPr>
              <w:t>M</w:t>
            </w:r>
          </w:p>
        </w:tc>
        <w:tc>
          <w:tcPr>
            <w:tcW w:w="805" w:type="dxa"/>
          </w:tcPr>
          <w:p w14:paraId="683363F1" w14:textId="4AC8C346" w:rsidR="00D16320" w:rsidRPr="00420F53" w:rsidRDefault="00D16320" w:rsidP="00D16320">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168E082B" w14:textId="0143AB75" w:rsidR="00D16320" w:rsidRPr="00420F53" w:rsidRDefault="00D16320" w:rsidP="00D16320">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D16320" w:rsidRPr="00420F53" w14:paraId="7A367F73" w14:textId="77777777" w:rsidTr="00CD74D8">
        <w:tc>
          <w:tcPr>
            <w:tcW w:w="10930" w:type="dxa"/>
            <w:gridSpan w:val="6"/>
          </w:tcPr>
          <w:p w14:paraId="7497AF8C" w14:textId="77777777" w:rsidR="00D16320" w:rsidRPr="00420F53" w:rsidRDefault="00D16320" w:rsidP="00D16320">
            <w:pPr>
              <w:jc w:val="center"/>
              <w:rPr>
                <w:rFonts w:ascii="Times New Roman" w:hAnsi="Times New Roman"/>
                <w:b/>
                <w:bCs/>
                <w:sz w:val="24"/>
                <w:szCs w:val="24"/>
              </w:rPr>
            </w:pPr>
            <w:r w:rsidRPr="00420F53">
              <w:rPr>
                <w:rFonts w:ascii="Times New Roman" w:hAnsi="Times New Roman"/>
                <w:b/>
                <w:bCs/>
                <w:sz w:val="24"/>
                <w:szCs w:val="24"/>
              </w:rPr>
              <w:t>OR</w:t>
            </w:r>
          </w:p>
        </w:tc>
      </w:tr>
      <w:tr w:rsidR="00D16320" w:rsidRPr="00420F53" w14:paraId="42B6610F" w14:textId="77777777" w:rsidTr="00CD74D8">
        <w:trPr>
          <w:gridAfter w:val="1"/>
          <w:wAfter w:w="8" w:type="dxa"/>
        </w:trPr>
        <w:tc>
          <w:tcPr>
            <w:tcW w:w="902" w:type="dxa"/>
          </w:tcPr>
          <w:p w14:paraId="17C446B5" w14:textId="77777777" w:rsidR="00D16320" w:rsidRPr="00420F53" w:rsidRDefault="00D16320" w:rsidP="00D16320">
            <w:pPr>
              <w:jc w:val="center"/>
              <w:rPr>
                <w:rFonts w:ascii="Times New Roman" w:hAnsi="Times New Roman"/>
                <w:sz w:val="24"/>
                <w:szCs w:val="24"/>
              </w:rPr>
            </w:pPr>
            <w:r w:rsidRPr="00420F53">
              <w:rPr>
                <w:rFonts w:ascii="Times New Roman" w:hAnsi="Times New Roman"/>
                <w:sz w:val="24"/>
                <w:szCs w:val="24"/>
              </w:rPr>
              <w:t>10</w:t>
            </w:r>
          </w:p>
        </w:tc>
        <w:tc>
          <w:tcPr>
            <w:tcW w:w="7604" w:type="dxa"/>
          </w:tcPr>
          <w:p w14:paraId="5FD93ED5" w14:textId="6044C2B2" w:rsidR="00D16320" w:rsidRPr="00D16320" w:rsidRDefault="00D16320" w:rsidP="00CD74D8">
            <w:pPr>
              <w:pStyle w:val="ListParagraph"/>
              <w:numPr>
                <w:ilvl w:val="0"/>
                <w:numId w:val="22"/>
              </w:numPr>
              <w:ind w:left="360"/>
              <w:jc w:val="both"/>
              <w:rPr>
                <w:rFonts w:ascii="Times New Roman" w:hAnsi="Times New Roman"/>
                <w:sz w:val="24"/>
                <w:szCs w:val="24"/>
              </w:rPr>
            </w:pPr>
            <w:r>
              <w:rPr>
                <w:rFonts w:ascii="Times New Roman" w:hAnsi="Times New Roman"/>
                <w:sz w:val="24"/>
                <w:szCs w:val="24"/>
              </w:rPr>
              <w:t>3 turbo generators each of capacity of 20,000 kw have been installed at a Hydro Power station. During certain period, the load on the plant vari</w:t>
            </w:r>
            <w:r w:rsidR="00CD74D8">
              <w:rPr>
                <w:rFonts w:ascii="Times New Roman" w:hAnsi="Times New Roman"/>
                <w:sz w:val="24"/>
                <w:szCs w:val="24"/>
              </w:rPr>
              <w:t>e</w:t>
            </w:r>
            <w:r>
              <w:rPr>
                <w:rFonts w:ascii="Times New Roman" w:hAnsi="Times New Roman"/>
                <w:sz w:val="24"/>
                <w:szCs w:val="24"/>
              </w:rPr>
              <w:t>s from 30</w:t>
            </w:r>
            <w:r w:rsidR="00CD74D8">
              <w:rPr>
                <w:rFonts w:ascii="Times New Roman" w:hAnsi="Times New Roman"/>
                <w:sz w:val="24"/>
                <w:szCs w:val="24"/>
              </w:rPr>
              <w:t>,</w:t>
            </w:r>
            <w:r>
              <w:rPr>
                <w:rFonts w:ascii="Times New Roman" w:hAnsi="Times New Roman"/>
                <w:sz w:val="24"/>
                <w:szCs w:val="24"/>
              </w:rPr>
              <w:t>000 kw to 50</w:t>
            </w:r>
            <w:r w:rsidR="00CD74D8">
              <w:rPr>
                <w:rFonts w:ascii="Times New Roman" w:hAnsi="Times New Roman"/>
                <w:sz w:val="24"/>
                <w:szCs w:val="24"/>
              </w:rPr>
              <w:t>,</w:t>
            </w:r>
            <w:r>
              <w:rPr>
                <w:rFonts w:ascii="Times New Roman" w:hAnsi="Times New Roman"/>
                <w:sz w:val="24"/>
                <w:szCs w:val="24"/>
              </w:rPr>
              <w:t>000 k</w:t>
            </w:r>
            <w:r w:rsidR="00CD74D8">
              <w:rPr>
                <w:rFonts w:ascii="Times New Roman" w:hAnsi="Times New Roman"/>
                <w:sz w:val="24"/>
                <w:szCs w:val="24"/>
              </w:rPr>
              <w:t>w</w:t>
            </w:r>
            <w:r>
              <w:rPr>
                <w:rFonts w:ascii="Times New Roman" w:hAnsi="Times New Roman"/>
                <w:sz w:val="24"/>
                <w:szCs w:val="24"/>
              </w:rPr>
              <w:t xml:space="preserve">. Calculate i) total installed capacity </w:t>
            </w:r>
            <w:r w:rsidR="00CD74D8">
              <w:rPr>
                <w:rFonts w:ascii="Times New Roman" w:hAnsi="Times New Roman"/>
                <w:sz w:val="24"/>
                <w:szCs w:val="24"/>
              </w:rPr>
              <w:br/>
            </w:r>
            <w:r>
              <w:rPr>
                <w:rFonts w:ascii="Times New Roman" w:hAnsi="Times New Roman"/>
                <w:sz w:val="24"/>
                <w:szCs w:val="24"/>
              </w:rPr>
              <w:t xml:space="preserve">ii) Load factor   iii) utilization factor iv) Plant factor. </w:t>
            </w:r>
          </w:p>
        </w:tc>
        <w:tc>
          <w:tcPr>
            <w:tcW w:w="805" w:type="dxa"/>
          </w:tcPr>
          <w:p w14:paraId="2C4C4A3F" w14:textId="127D3EDB" w:rsidR="00D16320" w:rsidRPr="00420F53" w:rsidRDefault="00D16320" w:rsidP="00D16320">
            <w:pPr>
              <w:rPr>
                <w:rFonts w:ascii="Times New Roman" w:hAnsi="Times New Roman"/>
                <w:sz w:val="24"/>
                <w:szCs w:val="24"/>
              </w:rPr>
            </w:pPr>
            <w:r>
              <w:rPr>
                <w:rFonts w:ascii="Times New Roman" w:hAnsi="Times New Roman"/>
                <w:sz w:val="24"/>
                <w:szCs w:val="24"/>
              </w:rPr>
              <w:t>5</w:t>
            </w:r>
            <w:r w:rsidRPr="00420F53">
              <w:rPr>
                <w:rFonts w:ascii="Times New Roman" w:hAnsi="Times New Roman"/>
                <w:sz w:val="24"/>
                <w:szCs w:val="24"/>
              </w:rPr>
              <w:t>M</w:t>
            </w:r>
          </w:p>
        </w:tc>
        <w:tc>
          <w:tcPr>
            <w:tcW w:w="805" w:type="dxa"/>
          </w:tcPr>
          <w:p w14:paraId="05C916B3" w14:textId="53BDBD77" w:rsidR="00D16320" w:rsidRPr="00420F53" w:rsidRDefault="00D16320" w:rsidP="00D16320">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4</w:t>
            </w:r>
          </w:p>
        </w:tc>
        <w:tc>
          <w:tcPr>
            <w:tcW w:w="806" w:type="dxa"/>
          </w:tcPr>
          <w:p w14:paraId="0E789344" w14:textId="797129F0" w:rsidR="00D16320" w:rsidRPr="00420F53" w:rsidRDefault="00D16320" w:rsidP="00D16320">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D16320" w:rsidRPr="00420F53" w14:paraId="796A524A" w14:textId="77777777" w:rsidTr="00CD74D8">
        <w:trPr>
          <w:gridAfter w:val="1"/>
          <w:wAfter w:w="8" w:type="dxa"/>
        </w:trPr>
        <w:tc>
          <w:tcPr>
            <w:tcW w:w="902" w:type="dxa"/>
          </w:tcPr>
          <w:p w14:paraId="77EEB383" w14:textId="77777777" w:rsidR="00D16320" w:rsidRPr="00420F53" w:rsidRDefault="00D16320" w:rsidP="00D16320">
            <w:pPr>
              <w:jc w:val="center"/>
              <w:rPr>
                <w:rFonts w:ascii="Times New Roman" w:hAnsi="Times New Roman"/>
                <w:sz w:val="24"/>
                <w:szCs w:val="24"/>
              </w:rPr>
            </w:pPr>
          </w:p>
        </w:tc>
        <w:tc>
          <w:tcPr>
            <w:tcW w:w="7604" w:type="dxa"/>
          </w:tcPr>
          <w:p w14:paraId="1B698FFE" w14:textId="035D9A29" w:rsidR="00D16320" w:rsidRDefault="00D16320" w:rsidP="00D16320">
            <w:pPr>
              <w:pStyle w:val="ListParagraph"/>
              <w:numPr>
                <w:ilvl w:val="0"/>
                <w:numId w:val="22"/>
              </w:numPr>
              <w:ind w:left="360"/>
              <w:rPr>
                <w:rFonts w:ascii="Times New Roman" w:hAnsi="Times New Roman"/>
                <w:sz w:val="24"/>
                <w:szCs w:val="24"/>
              </w:rPr>
            </w:pPr>
            <w:r>
              <w:rPr>
                <w:rFonts w:ascii="Times New Roman" w:hAnsi="Times New Roman"/>
                <w:sz w:val="24"/>
                <w:szCs w:val="24"/>
              </w:rPr>
              <w:t xml:space="preserve">Explain multi-stage centrifugal pumps using neat diagram. </w:t>
            </w:r>
          </w:p>
        </w:tc>
        <w:tc>
          <w:tcPr>
            <w:tcW w:w="805" w:type="dxa"/>
          </w:tcPr>
          <w:p w14:paraId="3BC5D03A" w14:textId="43A4F483" w:rsidR="00D16320" w:rsidRDefault="00D16320" w:rsidP="00D16320">
            <w:pPr>
              <w:rPr>
                <w:rFonts w:ascii="Times New Roman" w:hAnsi="Times New Roman"/>
                <w:sz w:val="24"/>
                <w:szCs w:val="24"/>
              </w:rPr>
            </w:pPr>
            <w:r>
              <w:rPr>
                <w:rFonts w:ascii="Times New Roman" w:hAnsi="Times New Roman"/>
                <w:sz w:val="24"/>
                <w:szCs w:val="24"/>
              </w:rPr>
              <w:t>5</w:t>
            </w:r>
            <w:r w:rsidRPr="00420F53">
              <w:rPr>
                <w:rFonts w:ascii="Times New Roman" w:hAnsi="Times New Roman"/>
                <w:sz w:val="24"/>
                <w:szCs w:val="24"/>
              </w:rPr>
              <w:t>M</w:t>
            </w:r>
          </w:p>
        </w:tc>
        <w:tc>
          <w:tcPr>
            <w:tcW w:w="805" w:type="dxa"/>
          </w:tcPr>
          <w:p w14:paraId="2ED20974" w14:textId="4DFDA936" w:rsidR="00D16320" w:rsidRPr="00420F53" w:rsidRDefault="00D16320" w:rsidP="00D16320">
            <w:pPr>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4AC16C73" w14:textId="24AB4C7B" w:rsidR="00D16320" w:rsidRPr="00420F53" w:rsidRDefault="00D16320" w:rsidP="00D16320">
            <w:pPr>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bl>
    <w:p w14:paraId="69B64F9E" w14:textId="77777777" w:rsidR="00AE344D" w:rsidRPr="00420F53" w:rsidRDefault="00AE344D" w:rsidP="00420F53">
      <w:pPr>
        <w:spacing w:after="0" w:line="240" w:lineRule="auto"/>
        <w:jc w:val="center"/>
        <w:rPr>
          <w:rFonts w:ascii="Times New Roman" w:hAnsi="Times New Roman"/>
          <w:sz w:val="24"/>
          <w:szCs w:val="24"/>
        </w:rPr>
      </w:pPr>
    </w:p>
    <w:p w14:paraId="12195211" w14:textId="77777777" w:rsidR="00E76059" w:rsidRPr="00420F53" w:rsidRDefault="00DF338D" w:rsidP="00420F53">
      <w:pPr>
        <w:spacing w:after="0" w:line="240" w:lineRule="auto"/>
        <w:jc w:val="center"/>
        <w:rPr>
          <w:rFonts w:ascii="Times New Roman" w:hAnsi="Times New Roman"/>
          <w:sz w:val="24"/>
          <w:szCs w:val="24"/>
        </w:rPr>
      </w:pPr>
      <w:r w:rsidRPr="00420F53">
        <w:rPr>
          <w:rFonts w:ascii="Times New Roman" w:hAnsi="Times New Roman"/>
          <w:sz w:val="24"/>
          <w:szCs w:val="24"/>
        </w:rPr>
        <w:t>****</w:t>
      </w:r>
    </w:p>
    <w:sectPr w:rsidR="00E76059" w:rsidRPr="00420F53" w:rsidSect="00853230">
      <w:footerReference w:type="default" r:id="rId7"/>
      <w:pgSz w:w="11906" w:h="16838"/>
      <w:pgMar w:top="720" w:right="720" w:bottom="720" w:left="72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40670" w14:textId="77777777" w:rsidR="00FC3D3B" w:rsidRDefault="00FC3D3B" w:rsidP="00485AAC">
      <w:pPr>
        <w:spacing w:after="0" w:line="240" w:lineRule="auto"/>
      </w:pPr>
      <w:r>
        <w:separator/>
      </w:r>
    </w:p>
  </w:endnote>
  <w:endnote w:type="continuationSeparator" w:id="0">
    <w:p w14:paraId="1B46C952" w14:textId="77777777" w:rsidR="00FC3D3B" w:rsidRDefault="00FC3D3B" w:rsidP="00485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483"/>
      <w:docPartObj>
        <w:docPartGallery w:val="Page Numbers (Bottom of Page)"/>
        <w:docPartUnique/>
      </w:docPartObj>
    </w:sdtPr>
    <w:sdtContent>
      <w:sdt>
        <w:sdtPr>
          <w:id w:val="1728636285"/>
          <w:docPartObj>
            <w:docPartGallery w:val="Page Numbers (Top of Page)"/>
            <w:docPartUnique/>
          </w:docPartObj>
        </w:sdtPr>
        <w:sdtContent>
          <w:p w14:paraId="684C4EC8" w14:textId="0E773B77" w:rsidR="00485AAC" w:rsidRDefault="00485AA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B23CF6A" w14:textId="77777777" w:rsidR="00485AAC" w:rsidRDefault="0048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A3CC" w14:textId="77777777" w:rsidR="00FC3D3B" w:rsidRDefault="00FC3D3B" w:rsidP="00485AAC">
      <w:pPr>
        <w:spacing w:after="0" w:line="240" w:lineRule="auto"/>
      </w:pPr>
      <w:r>
        <w:separator/>
      </w:r>
    </w:p>
  </w:footnote>
  <w:footnote w:type="continuationSeparator" w:id="0">
    <w:p w14:paraId="17CCBEEF" w14:textId="77777777" w:rsidR="00FC3D3B" w:rsidRDefault="00FC3D3B" w:rsidP="00485A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17E60"/>
    <w:multiLevelType w:val="hybridMultilevel"/>
    <w:tmpl w:val="76F2BE6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68D6ABF"/>
    <w:multiLevelType w:val="hybridMultilevel"/>
    <w:tmpl w:val="A99A181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F4580E"/>
    <w:multiLevelType w:val="hybridMultilevel"/>
    <w:tmpl w:val="9CAE3D9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096212">
    <w:abstractNumId w:val="17"/>
  </w:num>
  <w:num w:numId="2" w16cid:durableId="627050966">
    <w:abstractNumId w:val="18"/>
  </w:num>
  <w:num w:numId="3" w16cid:durableId="2069919786">
    <w:abstractNumId w:val="11"/>
  </w:num>
  <w:num w:numId="4" w16cid:durableId="420295351">
    <w:abstractNumId w:val="7"/>
  </w:num>
  <w:num w:numId="5" w16cid:durableId="50737901">
    <w:abstractNumId w:val="9"/>
  </w:num>
  <w:num w:numId="6" w16cid:durableId="517081494">
    <w:abstractNumId w:val="21"/>
  </w:num>
  <w:num w:numId="7" w16cid:durableId="1946648155">
    <w:abstractNumId w:val="1"/>
  </w:num>
  <w:num w:numId="8" w16cid:durableId="252932494">
    <w:abstractNumId w:val="5"/>
  </w:num>
  <w:num w:numId="9" w16cid:durableId="1809737684">
    <w:abstractNumId w:val="13"/>
  </w:num>
  <w:num w:numId="10" w16cid:durableId="1151099939">
    <w:abstractNumId w:val="0"/>
  </w:num>
  <w:num w:numId="11" w16cid:durableId="507404406">
    <w:abstractNumId w:val="3"/>
  </w:num>
  <w:num w:numId="12" w16cid:durableId="1372152786">
    <w:abstractNumId w:val="10"/>
  </w:num>
  <w:num w:numId="13" w16cid:durableId="1500921870">
    <w:abstractNumId w:val="15"/>
  </w:num>
  <w:num w:numId="14" w16cid:durableId="859584081">
    <w:abstractNumId w:val="16"/>
  </w:num>
  <w:num w:numId="15" w16cid:durableId="226378784">
    <w:abstractNumId w:val="19"/>
  </w:num>
  <w:num w:numId="16" w16cid:durableId="456147388">
    <w:abstractNumId w:val="2"/>
  </w:num>
  <w:num w:numId="17" w16cid:durableId="1866213144">
    <w:abstractNumId w:val="4"/>
  </w:num>
  <w:num w:numId="18" w16cid:durableId="434522797">
    <w:abstractNumId w:val="14"/>
  </w:num>
  <w:num w:numId="19" w16cid:durableId="860124682">
    <w:abstractNumId w:val="8"/>
  </w:num>
  <w:num w:numId="20" w16cid:durableId="283855714">
    <w:abstractNumId w:val="6"/>
  </w:num>
  <w:num w:numId="21" w16cid:durableId="344943698">
    <w:abstractNumId w:val="12"/>
  </w:num>
  <w:num w:numId="22" w16cid:durableId="19558181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38D"/>
    <w:rsid w:val="000876F8"/>
    <w:rsid w:val="000F0123"/>
    <w:rsid w:val="00102195"/>
    <w:rsid w:val="00136458"/>
    <w:rsid w:val="001915A9"/>
    <w:rsid w:val="001F088C"/>
    <w:rsid w:val="002F3CD3"/>
    <w:rsid w:val="00322249"/>
    <w:rsid w:val="003F66CA"/>
    <w:rsid w:val="00420F53"/>
    <w:rsid w:val="00430161"/>
    <w:rsid w:val="00475B3D"/>
    <w:rsid w:val="00485AAC"/>
    <w:rsid w:val="004A4C30"/>
    <w:rsid w:val="004C661B"/>
    <w:rsid w:val="004F03B1"/>
    <w:rsid w:val="00511986"/>
    <w:rsid w:val="005536AD"/>
    <w:rsid w:val="00627973"/>
    <w:rsid w:val="006D6ACF"/>
    <w:rsid w:val="006E21DA"/>
    <w:rsid w:val="00700BD2"/>
    <w:rsid w:val="00733585"/>
    <w:rsid w:val="00744D23"/>
    <w:rsid w:val="00777D0A"/>
    <w:rsid w:val="007B42A3"/>
    <w:rsid w:val="00802BE4"/>
    <w:rsid w:val="008132ED"/>
    <w:rsid w:val="00853230"/>
    <w:rsid w:val="008C3F57"/>
    <w:rsid w:val="008E3EAB"/>
    <w:rsid w:val="00901391"/>
    <w:rsid w:val="0094214A"/>
    <w:rsid w:val="00972C70"/>
    <w:rsid w:val="009B157A"/>
    <w:rsid w:val="009C107F"/>
    <w:rsid w:val="009C4967"/>
    <w:rsid w:val="00A84344"/>
    <w:rsid w:val="00AA7D00"/>
    <w:rsid w:val="00AE344D"/>
    <w:rsid w:val="00B07400"/>
    <w:rsid w:val="00BF196E"/>
    <w:rsid w:val="00CD74D8"/>
    <w:rsid w:val="00CE7C67"/>
    <w:rsid w:val="00D16320"/>
    <w:rsid w:val="00DC6042"/>
    <w:rsid w:val="00DE56B8"/>
    <w:rsid w:val="00DE6D9A"/>
    <w:rsid w:val="00DF338D"/>
    <w:rsid w:val="00E76059"/>
    <w:rsid w:val="00E908DB"/>
    <w:rsid w:val="00EB7A9E"/>
    <w:rsid w:val="00F005FC"/>
    <w:rsid w:val="00FC3D3B"/>
    <w:rsid w:val="00FE60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9CCB5"/>
  <w15:docId w15:val="{970D3B5B-0430-4426-842A-506BCB88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85A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5AAC"/>
    <w:rPr>
      <w:rFonts w:ascii="Calibri" w:eastAsia="Times New Roman" w:hAnsi="Calibri" w:cs="Times New Roman"/>
      <w:lang w:val="en-US"/>
    </w:rPr>
  </w:style>
  <w:style w:type="paragraph" w:styleId="Footer">
    <w:name w:val="footer"/>
    <w:basedOn w:val="Normal"/>
    <w:link w:val="FooterChar"/>
    <w:uiPriority w:val="99"/>
    <w:unhideWhenUsed/>
    <w:rsid w:val="00485A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5AAC"/>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28</cp:revision>
  <cp:lastPrinted>2026-05-29T07:54:00Z</cp:lastPrinted>
  <dcterms:created xsi:type="dcterms:W3CDTF">2026-01-23T05:41:00Z</dcterms:created>
  <dcterms:modified xsi:type="dcterms:W3CDTF">2026-05-29T07:56:00Z</dcterms:modified>
</cp:coreProperties>
</file>